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7D1" w:rsidRDefault="00FD77D1" w:rsidP="00FD77D1">
      <w:pPr>
        <w:ind w:left="4111"/>
        <w:jc w:val="center"/>
        <w:rPr>
          <w:rFonts w:cstheme="minorHAnsi"/>
          <w:sz w:val="36"/>
          <w:szCs w:val="36"/>
        </w:rPr>
      </w:pPr>
      <w:r w:rsidRPr="00FD77D1">
        <w:rPr>
          <w:rFonts w:cstheme="minorHAnsi"/>
          <w:noProof/>
          <w:sz w:val="36"/>
          <w:szCs w:val="36"/>
        </w:rPr>
        <mc:AlternateContent>
          <mc:Choice Requires="wps">
            <w:drawing>
              <wp:anchor distT="0" distB="0" distL="114300" distR="114300" simplePos="0" relativeHeight="251661312" behindDoc="0" locked="0" layoutInCell="1" allowOverlap="1" wp14:anchorId="6086307E" wp14:editId="16FF3608">
                <wp:simplePos x="0" y="0"/>
                <wp:positionH relativeFrom="column">
                  <wp:posOffset>3261360</wp:posOffset>
                </wp:positionH>
                <wp:positionV relativeFrom="paragraph">
                  <wp:posOffset>34290</wp:posOffset>
                </wp:positionV>
                <wp:extent cx="3566160" cy="1403985"/>
                <wp:effectExtent l="0" t="0" r="15240" b="1778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1403985"/>
                        </a:xfrm>
                        <a:prstGeom prst="rect">
                          <a:avLst/>
                        </a:prstGeom>
                        <a:solidFill>
                          <a:srgbClr val="FFFFFF"/>
                        </a:solidFill>
                        <a:ln w="9525">
                          <a:solidFill>
                            <a:srgbClr val="000000"/>
                          </a:solidFill>
                          <a:miter lim="800000"/>
                          <a:headEnd/>
                          <a:tailEnd/>
                        </a:ln>
                      </wps:spPr>
                      <wps:txbx>
                        <w:txbxContent>
                          <w:p w:rsidR="00FD77D1" w:rsidRPr="003937BF" w:rsidRDefault="00FD77D1" w:rsidP="00FD77D1">
                            <w:pPr>
                              <w:pStyle w:val="Sansinterligne"/>
                              <w:rPr>
                                <w:sz w:val="32"/>
                                <w:szCs w:val="32"/>
                              </w:rPr>
                            </w:pPr>
                            <w:r w:rsidRPr="003937BF">
                              <w:rPr>
                                <w:sz w:val="32"/>
                                <w:szCs w:val="32"/>
                              </w:rPr>
                              <w:t>Primo-adhésion</w:t>
                            </w:r>
                          </w:p>
                          <w:p w:rsidR="00FD77D1" w:rsidRPr="00FD77D1" w:rsidRDefault="00FD77D1" w:rsidP="00FD77D1">
                            <w:pPr>
                              <w:pStyle w:val="Sansinterligne"/>
                              <w:rPr>
                                <w:sz w:val="28"/>
                                <w:szCs w:val="28"/>
                              </w:rPr>
                            </w:pPr>
                          </w:p>
                          <w:p w:rsidR="00FD77D1" w:rsidRDefault="00FD77D1" w:rsidP="00FD77D1">
                            <w:pPr>
                              <w:pStyle w:val="Sansinterligne"/>
                            </w:pPr>
                            <w:r>
                              <w:t>A renvoyer à :</w:t>
                            </w:r>
                          </w:p>
                          <w:p w:rsidR="00FD77D1" w:rsidRDefault="00FD77D1" w:rsidP="00FD77D1">
                            <w:pPr>
                              <w:pStyle w:val="Sansinterligne"/>
                            </w:pPr>
                            <w:r w:rsidRPr="00FD77D1">
                              <w:rPr>
                                <w:b/>
                                <w:sz w:val="24"/>
                                <w:szCs w:val="24"/>
                              </w:rPr>
                              <w:t>Organisme de Sélection de la race bovine Vosgienne</w:t>
                            </w:r>
                            <w:r>
                              <w:t xml:space="preserve"> </w:t>
                            </w:r>
                            <w:r w:rsidRPr="00FD77D1">
                              <w:rPr>
                                <w:b/>
                              </w:rPr>
                              <w:t>11 rue Jean Mermoz – 68127 STE CROIX EN PLAINE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56.8pt;margin-top:2.7pt;width:280.8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">
                <v:textbox style="mso-fit-shape-to-text:t">
                  <w:txbxContent>
                    <w:p w:rsidR="00FD77D1" w:rsidRPr="003937BF" w:rsidRDefault="00FD77D1" w:rsidP="00FD77D1">
                      <w:pPr>
                        <w:pStyle w:val="Sansinterligne"/>
                        <w:rPr>
                          <w:sz w:val="32"/>
                          <w:szCs w:val="32"/>
                        </w:rPr>
                      </w:pPr>
                      <w:r w:rsidRPr="003937BF">
                        <w:rPr>
                          <w:sz w:val="32"/>
                          <w:szCs w:val="32"/>
                        </w:rPr>
                        <w:t>Primo-adhésion</w:t>
                      </w:r>
                    </w:p>
                    <w:p w:rsidR="00FD77D1" w:rsidRPr="00FD77D1" w:rsidRDefault="00FD77D1" w:rsidP="00FD77D1">
                      <w:pPr>
                        <w:pStyle w:val="Sansinterligne"/>
                        <w:rPr>
                          <w:sz w:val="28"/>
                          <w:szCs w:val="28"/>
                        </w:rPr>
                      </w:pPr>
                    </w:p>
                    <w:p w:rsidR="00FD77D1" w:rsidRDefault="00FD77D1" w:rsidP="00FD77D1">
                      <w:pPr>
                        <w:pStyle w:val="Sansinterligne"/>
                      </w:pPr>
                      <w:r>
                        <w:t>A renvoyer à :</w:t>
                      </w:r>
                    </w:p>
                    <w:p w:rsidR="00FD77D1" w:rsidRDefault="00FD77D1" w:rsidP="00FD77D1">
                      <w:pPr>
                        <w:pStyle w:val="Sansinterligne"/>
                      </w:pPr>
                      <w:r w:rsidRPr="00FD77D1">
                        <w:rPr>
                          <w:b/>
                          <w:sz w:val="24"/>
                          <w:szCs w:val="24"/>
                        </w:rPr>
                        <w:t>Organisme de Sélection de la race bovine Vosgienne</w:t>
                      </w:r>
                      <w:r>
                        <w:t xml:space="preserve"> </w:t>
                      </w:r>
                      <w:r w:rsidRPr="00FD77D1">
                        <w:rPr>
                          <w:b/>
                        </w:rPr>
                        <w:t>11 rue Jean Mermoz – 68127 STE CROIX EN PLAINE</w:t>
                      </w:r>
                    </w:p>
                  </w:txbxContent>
                </v:textbox>
              </v:shape>
            </w:pict>
          </mc:Fallback>
        </mc:AlternateContent>
      </w:r>
      <w:r w:rsidR="004B25F9" w:rsidRPr="00057DD1">
        <w:rPr>
          <w:rFonts w:cstheme="minorHAnsi"/>
          <w:noProof/>
          <w:lang w:eastAsia="fr-FR"/>
        </w:rPr>
        <w:drawing>
          <wp:anchor distT="0" distB="0" distL="114300" distR="114300" simplePos="0" relativeHeight="251658240" behindDoc="1" locked="0" layoutInCell="1" allowOverlap="1" wp14:anchorId="7CD89198" wp14:editId="1B568056">
            <wp:simplePos x="0" y="0"/>
            <wp:positionH relativeFrom="column">
              <wp:posOffset>-121920</wp:posOffset>
            </wp:positionH>
            <wp:positionV relativeFrom="paragraph">
              <wp:posOffset>-240030</wp:posOffset>
            </wp:positionV>
            <wp:extent cx="3041832" cy="1539240"/>
            <wp:effectExtent l="0" t="0" r="6350" b="381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RBV_Logo019_V.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1832" cy="1539240"/>
                    </a:xfrm>
                    <a:prstGeom prst="rect">
                      <a:avLst/>
                    </a:prstGeom>
                  </pic:spPr>
                </pic:pic>
              </a:graphicData>
            </a:graphic>
          </wp:anchor>
        </w:drawing>
      </w:r>
    </w:p>
    <w:p w:rsidR="00FD77D1" w:rsidRDefault="00FD77D1" w:rsidP="00FD77D1">
      <w:pPr>
        <w:ind w:left="4111"/>
        <w:jc w:val="center"/>
        <w:rPr>
          <w:rFonts w:cstheme="minorHAnsi"/>
          <w:sz w:val="36"/>
          <w:szCs w:val="36"/>
        </w:rPr>
      </w:pPr>
    </w:p>
    <w:p w:rsidR="00FD77D1" w:rsidRDefault="00FD77D1" w:rsidP="00FD77D1">
      <w:pPr>
        <w:ind w:left="4111"/>
        <w:jc w:val="center"/>
        <w:rPr>
          <w:rFonts w:cstheme="minorHAnsi"/>
          <w:sz w:val="36"/>
          <w:szCs w:val="36"/>
        </w:rPr>
      </w:pPr>
    </w:p>
    <w:p w:rsidR="000E4AC9" w:rsidRPr="00057DD1" w:rsidRDefault="000E4AC9" w:rsidP="00FD77D1">
      <w:pPr>
        <w:rPr>
          <w:rFonts w:cstheme="minorHAnsi"/>
          <w:sz w:val="20"/>
          <w:szCs w:val="20"/>
        </w:rPr>
      </w:pPr>
    </w:p>
    <w:p w:rsidR="004B25F9" w:rsidRPr="00FD77D1" w:rsidRDefault="004B25F9" w:rsidP="00FD77D1">
      <w:pPr>
        <w:pBdr>
          <w:top w:val="single" w:sz="4" w:space="1" w:color="auto"/>
          <w:left w:val="single" w:sz="4" w:space="4" w:color="auto"/>
          <w:bottom w:val="single" w:sz="4" w:space="1" w:color="auto"/>
          <w:right w:val="single" w:sz="4" w:space="4" w:color="auto"/>
        </w:pBdr>
        <w:jc w:val="center"/>
        <w:rPr>
          <w:rFonts w:cstheme="minorHAnsi"/>
          <w:sz w:val="36"/>
          <w:szCs w:val="36"/>
        </w:rPr>
      </w:pPr>
      <w:r w:rsidRPr="00057DD1">
        <w:rPr>
          <w:rFonts w:cstheme="minorHAnsi"/>
          <w:sz w:val="36"/>
          <w:szCs w:val="36"/>
        </w:rPr>
        <w:t>Année 2020</w:t>
      </w:r>
    </w:p>
    <w:p w:rsidR="004B25F9" w:rsidRPr="00057DD1" w:rsidRDefault="004B25F9">
      <w:pPr>
        <w:rPr>
          <w:rFonts w:cstheme="minorHAnsi"/>
          <w:b/>
          <w:u w:val="single"/>
        </w:rPr>
      </w:pPr>
      <w:r w:rsidRPr="00057DD1">
        <w:rPr>
          <w:rFonts w:cstheme="minorHAnsi"/>
          <w:b/>
          <w:u w:val="single"/>
        </w:rPr>
        <w:t xml:space="preserve">VOS COORDONNEES : </w:t>
      </w:r>
      <w:r w:rsidR="009025FE" w:rsidRPr="00057DD1">
        <w:rPr>
          <w:rFonts w:cstheme="minorHAnsi"/>
          <w:b/>
        </w:rPr>
        <w:t xml:space="preserve">  </w:t>
      </w:r>
    </w:p>
    <w:p w:rsidR="009025FE" w:rsidRPr="00057DD1" w:rsidRDefault="004B25F9">
      <w:pPr>
        <w:rPr>
          <w:rFonts w:cstheme="minorHAnsi"/>
        </w:rPr>
      </w:pPr>
      <w:r w:rsidRPr="00057DD1">
        <w:rPr>
          <w:rFonts w:cstheme="minorHAnsi"/>
        </w:rPr>
        <w:t>N° de cheptel :</w:t>
      </w:r>
      <w:r w:rsidR="00B1642C" w:rsidRPr="00057DD1">
        <w:rPr>
          <w:rFonts w:cstheme="minorHAnsi"/>
        </w:rPr>
        <w:t xml:space="preserve"> </w:t>
      </w:r>
      <w:r w:rsidR="009025FE" w:rsidRPr="00057DD1">
        <w:rPr>
          <w:rFonts w:cstheme="minorHAnsi"/>
        </w:rPr>
        <w:t xml:space="preserve">   __ __    __ __ __    __ __ __ </w:t>
      </w:r>
      <w:r w:rsidR="00226E9B" w:rsidRPr="00057DD1">
        <w:rPr>
          <w:rFonts w:cstheme="minorHAnsi"/>
        </w:rPr>
        <w:tab/>
      </w:r>
      <w:r w:rsidR="00226E9B" w:rsidRPr="00057DD1">
        <w:rPr>
          <w:rFonts w:cstheme="minorHAnsi"/>
        </w:rPr>
        <w:tab/>
      </w:r>
      <w:r w:rsidR="00226E9B" w:rsidRPr="00057DD1">
        <w:rPr>
          <w:rFonts w:cstheme="minorHAnsi"/>
        </w:rPr>
        <w:tab/>
        <w:t xml:space="preserve">N° Pacage __ __    __ __ __    __ __ __ </w:t>
      </w:r>
    </w:p>
    <w:p w:rsidR="004B25F9" w:rsidRPr="00057DD1" w:rsidRDefault="004B25F9">
      <w:pPr>
        <w:rPr>
          <w:rFonts w:cstheme="minorHAnsi"/>
          <w:b/>
        </w:rPr>
      </w:pPr>
      <w:r w:rsidRPr="00057DD1">
        <w:rPr>
          <w:rFonts w:cstheme="minorHAnsi"/>
        </w:rPr>
        <w:t>Intitulé – Nom :</w:t>
      </w:r>
      <w:r w:rsidR="009025FE" w:rsidRPr="00057DD1">
        <w:rPr>
          <w:rFonts w:cstheme="minorHAnsi"/>
        </w:rPr>
        <w:t xml:space="preserve"> </w:t>
      </w:r>
      <w:r w:rsidR="009025FE" w:rsidRPr="00057DD1">
        <w:rPr>
          <w:rFonts w:cstheme="minorHAnsi"/>
          <w:color w:val="A6A6A6" w:themeColor="background1" w:themeShade="A6"/>
        </w:rPr>
        <w:t>_________________________________________________________________</w:t>
      </w:r>
      <w:bookmarkStart w:id="0" w:name="_GoBack"/>
      <w:bookmarkEnd w:id="0"/>
      <w:r w:rsidR="009025FE" w:rsidRPr="00057DD1">
        <w:rPr>
          <w:rFonts w:cstheme="minorHAnsi"/>
          <w:color w:val="A6A6A6" w:themeColor="background1" w:themeShade="A6"/>
        </w:rPr>
        <w:t>______________</w:t>
      </w:r>
    </w:p>
    <w:p w:rsidR="004B25F9" w:rsidRPr="00057DD1" w:rsidRDefault="004B25F9">
      <w:pPr>
        <w:rPr>
          <w:rFonts w:cstheme="minorHAnsi"/>
        </w:rPr>
      </w:pPr>
      <w:r w:rsidRPr="00057DD1">
        <w:rPr>
          <w:rFonts w:cstheme="minorHAnsi"/>
        </w:rPr>
        <w:t>Nom d’un responsable </w:t>
      </w:r>
      <w:proofErr w:type="gramStart"/>
      <w:r w:rsidRPr="00057DD1">
        <w:rPr>
          <w:rFonts w:cstheme="minorHAnsi"/>
        </w:rPr>
        <w:t>:</w:t>
      </w:r>
      <w:r w:rsidR="009025FE" w:rsidRPr="00057DD1">
        <w:rPr>
          <w:rFonts w:cstheme="minorHAnsi"/>
        </w:rPr>
        <w:t xml:space="preserve">  </w:t>
      </w:r>
      <w:r w:rsidR="009025FE" w:rsidRPr="00057DD1">
        <w:rPr>
          <w:rFonts w:cstheme="minorHAnsi"/>
          <w:color w:val="A6A6A6" w:themeColor="background1" w:themeShade="A6"/>
        </w:rPr>
        <w:t>_</w:t>
      </w:r>
      <w:proofErr w:type="gramEnd"/>
      <w:r w:rsidR="009025FE" w:rsidRPr="00057DD1">
        <w:rPr>
          <w:rFonts w:cstheme="minorHAnsi"/>
          <w:color w:val="A6A6A6" w:themeColor="background1" w:themeShade="A6"/>
        </w:rPr>
        <w:t>______________________________________________________________________</w:t>
      </w:r>
    </w:p>
    <w:p w:rsidR="009025FE" w:rsidRPr="00057DD1" w:rsidRDefault="004B25F9">
      <w:pPr>
        <w:rPr>
          <w:rFonts w:cstheme="minorHAnsi"/>
        </w:rPr>
      </w:pPr>
      <w:r w:rsidRPr="00057DD1">
        <w:rPr>
          <w:rFonts w:cstheme="minorHAnsi"/>
        </w:rPr>
        <w:t>Adresse :</w:t>
      </w:r>
      <w:r w:rsidR="009025FE" w:rsidRPr="00057DD1">
        <w:rPr>
          <w:rFonts w:cstheme="minorHAnsi"/>
        </w:rPr>
        <w:tab/>
      </w:r>
      <w:r w:rsidR="009025FE" w:rsidRPr="00057DD1">
        <w:rPr>
          <w:rFonts w:cstheme="minorHAnsi"/>
          <w:color w:val="A6A6A6" w:themeColor="background1" w:themeShade="A6"/>
        </w:rPr>
        <w:t>_______________________________________________________________________</w:t>
      </w:r>
    </w:p>
    <w:p w:rsidR="009025FE" w:rsidRPr="00057DD1" w:rsidRDefault="00947469">
      <w:pPr>
        <w:rPr>
          <w:rFonts w:cstheme="minorHAnsi"/>
          <w:color w:val="A6A6A6" w:themeColor="background1" w:themeShade="A6"/>
        </w:rPr>
      </w:pPr>
      <w:r w:rsidRPr="00057DD1">
        <w:rPr>
          <w:rFonts w:cstheme="minorHAnsi"/>
        </w:rPr>
        <w:tab/>
      </w:r>
      <w:r w:rsidRPr="00057DD1">
        <w:rPr>
          <w:rFonts w:cstheme="minorHAnsi"/>
        </w:rPr>
        <w:tab/>
      </w:r>
      <w:r w:rsidR="009025FE" w:rsidRPr="00057DD1">
        <w:rPr>
          <w:rFonts w:cstheme="minorHAnsi"/>
          <w:color w:val="A6A6A6" w:themeColor="background1" w:themeShade="A6"/>
        </w:rPr>
        <w:t>_______________________________________________________________________</w:t>
      </w:r>
    </w:p>
    <w:p w:rsidR="009025FE" w:rsidRPr="00057DD1" w:rsidRDefault="009025FE" w:rsidP="009025FE">
      <w:pPr>
        <w:ind w:firstLine="1"/>
        <w:rPr>
          <w:rFonts w:cstheme="minorHAnsi"/>
        </w:rPr>
      </w:pPr>
      <w:r w:rsidRPr="00057DD1">
        <w:rPr>
          <w:rFonts w:cstheme="minorHAnsi"/>
        </w:rPr>
        <w:t xml:space="preserve">Code Postal : </w:t>
      </w:r>
      <w:r w:rsidRPr="00057DD1">
        <w:rPr>
          <w:rFonts w:cstheme="minorHAnsi"/>
        </w:rPr>
        <w:tab/>
        <w:t>__ __ __ __ __</w:t>
      </w:r>
    </w:p>
    <w:p w:rsidR="009025FE" w:rsidRPr="00057DD1" w:rsidRDefault="009025FE" w:rsidP="009025FE">
      <w:pPr>
        <w:ind w:firstLine="1"/>
        <w:rPr>
          <w:rFonts w:cstheme="minorHAnsi"/>
          <w:color w:val="A6A6A6" w:themeColor="background1" w:themeShade="A6"/>
        </w:rPr>
      </w:pPr>
      <w:r w:rsidRPr="00057DD1">
        <w:rPr>
          <w:rFonts w:cstheme="minorHAnsi"/>
        </w:rPr>
        <w:t xml:space="preserve">COMMUNE : </w:t>
      </w:r>
      <w:r w:rsidRPr="00057DD1">
        <w:rPr>
          <w:rFonts w:cstheme="minorHAnsi"/>
        </w:rPr>
        <w:tab/>
      </w:r>
      <w:r w:rsidRPr="00057DD1">
        <w:rPr>
          <w:rFonts w:cstheme="minorHAnsi"/>
          <w:color w:val="A6A6A6" w:themeColor="background1" w:themeShade="A6"/>
        </w:rPr>
        <w:t>_______________________________________________________________________</w:t>
      </w:r>
    </w:p>
    <w:p w:rsidR="009025FE" w:rsidRPr="00057DD1" w:rsidRDefault="009025FE" w:rsidP="009025FE">
      <w:pPr>
        <w:ind w:left="708" w:firstLine="708"/>
        <w:rPr>
          <w:rFonts w:cstheme="minorHAnsi"/>
        </w:rPr>
      </w:pPr>
    </w:p>
    <w:p w:rsidR="009025FE" w:rsidRPr="00057DD1" w:rsidRDefault="00CB6D3C" w:rsidP="009025FE">
      <w:pPr>
        <w:ind w:firstLine="1"/>
        <w:rPr>
          <w:rFonts w:cstheme="minorHAnsi"/>
          <w:color w:val="A6A6A6" w:themeColor="background1" w:themeShade="A6"/>
        </w:rPr>
      </w:pPr>
      <w:r w:rsidRPr="00057DD1">
        <w:rPr>
          <w:rFonts w:cstheme="minorHAnsi"/>
        </w:rPr>
        <w:t>Portable</w:t>
      </w:r>
      <w:r w:rsidR="009025FE" w:rsidRPr="00057DD1">
        <w:rPr>
          <w:rFonts w:cstheme="minorHAnsi"/>
        </w:rPr>
        <w:t xml:space="preserve"> 1</w:t>
      </w:r>
      <w:r w:rsidRPr="00057DD1">
        <w:rPr>
          <w:rFonts w:cstheme="minorHAnsi"/>
        </w:rPr>
        <w:t xml:space="preserve"> : </w:t>
      </w:r>
      <w:r w:rsidR="009025FE" w:rsidRPr="00057DD1">
        <w:rPr>
          <w:rFonts w:cstheme="minorHAnsi"/>
          <w:color w:val="A6A6A6" w:themeColor="background1" w:themeShade="A6"/>
        </w:rPr>
        <w:t>__ _</w:t>
      </w:r>
      <w:proofErr w:type="gramStart"/>
      <w:r w:rsidR="009025FE" w:rsidRPr="00057DD1">
        <w:rPr>
          <w:rFonts w:cstheme="minorHAnsi"/>
          <w:color w:val="A6A6A6" w:themeColor="background1" w:themeShade="A6"/>
        </w:rPr>
        <w:t>_  .</w:t>
      </w:r>
      <w:proofErr w:type="gramEnd"/>
      <w:r w:rsidR="009025FE" w:rsidRPr="00057DD1">
        <w:rPr>
          <w:rFonts w:cstheme="minorHAnsi"/>
          <w:color w:val="A6A6A6" w:themeColor="background1" w:themeShade="A6"/>
        </w:rPr>
        <w:t xml:space="preserve">  __ __  .  __ __  .  __ __  .  __ __</w:t>
      </w:r>
      <w:r w:rsidR="00947469" w:rsidRPr="00057DD1">
        <w:rPr>
          <w:rFonts w:cstheme="minorHAnsi"/>
        </w:rPr>
        <w:tab/>
      </w:r>
      <w:r w:rsidR="00B1642C" w:rsidRPr="00057DD1">
        <w:rPr>
          <w:rFonts w:cstheme="minorHAnsi"/>
        </w:rPr>
        <w:t xml:space="preserve">Portable 2 : </w:t>
      </w:r>
      <w:r w:rsidR="009025FE" w:rsidRPr="00057DD1">
        <w:rPr>
          <w:rFonts w:cstheme="minorHAnsi"/>
          <w:color w:val="A6A6A6" w:themeColor="background1" w:themeShade="A6"/>
        </w:rPr>
        <w:t>__ _</w:t>
      </w:r>
      <w:proofErr w:type="gramStart"/>
      <w:r w:rsidR="009025FE" w:rsidRPr="00057DD1">
        <w:rPr>
          <w:rFonts w:cstheme="minorHAnsi"/>
          <w:color w:val="A6A6A6" w:themeColor="background1" w:themeShade="A6"/>
        </w:rPr>
        <w:t>_  .</w:t>
      </w:r>
      <w:proofErr w:type="gramEnd"/>
      <w:r w:rsidR="009025FE" w:rsidRPr="00057DD1">
        <w:rPr>
          <w:rFonts w:cstheme="minorHAnsi"/>
          <w:color w:val="A6A6A6" w:themeColor="background1" w:themeShade="A6"/>
        </w:rPr>
        <w:t xml:space="preserve">  __ __  .  __ __  .  __ __  .  __ __</w:t>
      </w:r>
    </w:p>
    <w:p w:rsidR="009025FE" w:rsidRPr="00057DD1" w:rsidRDefault="009025FE" w:rsidP="009025FE">
      <w:pPr>
        <w:ind w:firstLine="1"/>
        <w:rPr>
          <w:rFonts w:cstheme="minorHAnsi"/>
          <w:color w:val="A6A6A6" w:themeColor="background1" w:themeShade="A6"/>
        </w:rPr>
      </w:pPr>
      <w:r w:rsidRPr="00057DD1">
        <w:rPr>
          <w:rFonts w:cstheme="minorHAnsi"/>
        </w:rPr>
        <w:t xml:space="preserve">Tél. </w:t>
      </w:r>
      <w:r w:rsidR="00B1642C" w:rsidRPr="00057DD1">
        <w:rPr>
          <w:rFonts w:cstheme="minorHAnsi"/>
        </w:rPr>
        <w:t>Fixe</w:t>
      </w:r>
      <w:r w:rsidR="00CB6D3C" w:rsidRPr="00057DD1">
        <w:rPr>
          <w:rFonts w:cstheme="minorHAnsi"/>
        </w:rPr>
        <w:t xml:space="preserve"> 1 : </w:t>
      </w:r>
      <w:r w:rsidRPr="00057DD1">
        <w:rPr>
          <w:rFonts w:cstheme="minorHAnsi"/>
          <w:color w:val="A6A6A6" w:themeColor="background1" w:themeShade="A6"/>
        </w:rPr>
        <w:t>__ _</w:t>
      </w:r>
      <w:proofErr w:type="gramStart"/>
      <w:r w:rsidRPr="00057DD1">
        <w:rPr>
          <w:rFonts w:cstheme="minorHAnsi"/>
          <w:color w:val="A6A6A6" w:themeColor="background1" w:themeShade="A6"/>
        </w:rPr>
        <w:t>_  .</w:t>
      </w:r>
      <w:proofErr w:type="gramEnd"/>
      <w:r w:rsidRPr="00057DD1">
        <w:rPr>
          <w:rFonts w:cstheme="minorHAnsi"/>
          <w:color w:val="A6A6A6" w:themeColor="background1" w:themeShade="A6"/>
        </w:rPr>
        <w:t xml:space="preserve">  __ __  .  __ __  .  __ __  .  __ __</w:t>
      </w:r>
      <w:r w:rsidR="00947469" w:rsidRPr="00057DD1">
        <w:rPr>
          <w:rFonts w:cstheme="minorHAnsi"/>
        </w:rPr>
        <w:tab/>
      </w:r>
      <w:r w:rsidR="00B1642C" w:rsidRPr="00057DD1">
        <w:rPr>
          <w:rFonts w:cstheme="minorHAnsi"/>
        </w:rPr>
        <w:t>Fixe 2</w:t>
      </w:r>
      <w:r w:rsidR="00CB6D3C" w:rsidRPr="00057DD1">
        <w:rPr>
          <w:rFonts w:cstheme="minorHAnsi"/>
        </w:rPr>
        <w:t xml:space="preserve"> : </w:t>
      </w:r>
      <w:r w:rsidRPr="00057DD1">
        <w:rPr>
          <w:rFonts w:cstheme="minorHAnsi"/>
          <w:color w:val="A6A6A6" w:themeColor="background1" w:themeShade="A6"/>
        </w:rPr>
        <w:t>__ _</w:t>
      </w:r>
      <w:proofErr w:type="gramStart"/>
      <w:r w:rsidRPr="00057DD1">
        <w:rPr>
          <w:rFonts w:cstheme="minorHAnsi"/>
          <w:color w:val="A6A6A6" w:themeColor="background1" w:themeShade="A6"/>
        </w:rPr>
        <w:t>_  .</w:t>
      </w:r>
      <w:proofErr w:type="gramEnd"/>
      <w:r w:rsidRPr="00057DD1">
        <w:rPr>
          <w:rFonts w:cstheme="minorHAnsi"/>
          <w:color w:val="A6A6A6" w:themeColor="background1" w:themeShade="A6"/>
        </w:rPr>
        <w:t xml:space="preserve">  __ __  .  __ __  .  __ __  .  __ __</w:t>
      </w:r>
    </w:p>
    <w:p w:rsidR="004B25F9" w:rsidRPr="00057DD1" w:rsidRDefault="00CB6D3C" w:rsidP="009025FE">
      <w:pPr>
        <w:ind w:firstLine="1"/>
        <w:rPr>
          <w:rFonts w:cstheme="minorHAnsi"/>
          <w:color w:val="A6A6A6" w:themeColor="background1" w:themeShade="A6"/>
        </w:rPr>
      </w:pPr>
      <w:r w:rsidRPr="00057DD1">
        <w:rPr>
          <w:rFonts w:cstheme="minorHAnsi"/>
        </w:rPr>
        <w:t xml:space="preserve">Email : </w:t>
      </w:r>
      <w:r w:rsidR="009025FE" w:rsidRPr="00057DD1">
        <w:rPr>
          <w:rFonts w:cstheme="minorHAnsi"/>
          <w:b/>
          <w:color w:val="A6A6A6" w:themeColor="background1" w:themeShade="A6"/>
        </w:rPr>
        <w:t>_________________________________________________________________________</w:t>
      </w:r>
    </w:p>
    <w:p w:rsidR="009025FE" w:rsidRPr="00057DD1" w:rsidRDefault="009025FE">
      <w:pPr>
        <w:rPr>
          <w:rFonts w:cstheme="minorHAnsi"/>
        </w:rPr>
      </w:pPr>
    </w:p>
    <w:p w:rsidR="00CB6D3C" w:rsidRPr="00057DD1" w:rsidRDefault="00CB6D3C">
      <w:pPr>
        <w:rPr>
          <w:rFonts w:cstheme="minorHAnsi"/>
          <w:b/>
          <w:u w:val="single"/>
        </w:rPr>
      </w:pPr>
      <w:r w:rsidRPr="00057DD1">
        <w:rPr>
          <w:rFonts w:cstheme="minorHAnsi"/>
          <w:b/>
          <w:u w:val="single"/>
        </w:rPr>
        <w:t>LE PROFIL DE VOTRE ELEVAGE :</w:t>
      </w:r>
    </w:p>
    <w:p w:rsidR="009025FE" w:rsidRPr="00057DD1" w:rsidRDefault="009025FE">
      <w:pPr>
        <w:rPr>
          <w:rFonts w:cstheme="minorHAnsi"/>
          <w:i/>
        </w:rPr>
      </w:pPr>
      <w:r w:rsidRPr="00057DD1">
        <w:rPr>
          <w:rFonts w:cstheme="minorHAnsi"/>
          <w:i/>
        </w:rPr>
        <w:t>Barrez la mention inutile. Si vous avez un atelier laitier et un allaitant, notez OUI aux deux.</w:t>
      </w:r>
    </w:p>
    <w:p w:rsidR="009025FE" w:rsidRPr="00057DD1" w:rsidRDefault="0060679E" w:rsidP="009025FE">
      <w:pPr>
        <w:rPr>
          <w:rFonts w:cstheme="minorHAnsi"/>
          <w:i/>
        </w:rPr>
      </w:pPr>
      <w:r w:rsidRPr="00057DD1">
        <w:rPr>
          <w:rFonts w:cstheme="minorHAnsi"/>
        </w:rPr>
        <w:t>Elevage laitier :</w:t>
      </w:r>
      <w:r w:rsidR="009025FE" w:rsidRPr="00057DD1">
        <w:rPr>
          <w:rFonts w:cstheme="minorHAnsi"/>
        </w:rPr>
        <w:t xml:space="preserve"> OUI/NON</w:t>
      </w:r>
      <w:r w:rsidR="009025FE" w:rsidRPr="00057DD1">
        <w:rPr>
          <w:rFonts w:cstheme="minorHAnsi"/>
        </w:rPr>
        <w:tab/>
      </w:r>
      <w:r w:rsidR="009025FE" w:rsidRPr="00057DD1">
        <w:rPr>
          <w:rFonts w:cstheme="minorHAnsi"/>
        </w:rPr>
        <w:tab/>
        <w:t>Elevage allaitant : OUI/NON</w:t>
      </w:r>
      <w:r w:rsidR="009025FE" w:rsidRPr="00057DD1">
        <w:rPr>
          <w:rFonts w:cstheme="minorHAnsi"/>
        </w:rPr>
        <w:tab/>
      </w:r>
      <w:r w:rsidR="009025FE" w:rsidRPr="00057DD1">
        <w:rPr>
          <w:rFonts w:cstheme="minorHAnsi"/>
        </w:rPr>
        <w:tab/>
        <w:t>Agriculture BIO : OUI/NON</w:t>
      </w:r>
    </w:p>
    <w:p w:rsidR="009025FE" w:rsidRPr="00057DD1" w:rsidRDefault="009025FE" w:rsidP="009025FE">
      <w:pPr>
        <w:rPr>
          <w:rFonts w:cstheme="minorHAnsi"/>
          <w:i/>
        </w:rPr>
      </w:pPr>
      <w:r w:rsidRPr="00057DD1">
        <w:rPr>
          <w:rFonts w:cstheme="minorHAnsi"/>
          <w:i/>
        </w:rPr>
        <w:t>Activité Principale : OUI/NON</w:t>
      </w:r>
    </w:p>
    <w:p w:rsidR="009025FE" w:rsidRPr="00057DD1" w:rsidRDefault="009025FE" w:rsidP="009025FE">
      <w:pPr>
        <w:rPr>
          <w:rFonts w:cstheme="minorHAnsi"/>
          <w:b/>
        </w:rPr>
      </w:pPr>
      <w:r w:rsidRPr="00057DD1">
        <w:rPr>
          <w:rFonts w:cstheme="minorHAnsi"/>
          <w:b/>
        </w:rPr>
        <w:t>Elevage Laitier :</w:t>
      </w:r>
    </w:p>
    <w:p w:rsidR="009025FE" w:rsidRPr="00057DD1" w:rsidRDefault="009025FE">
      <w:pPr>
        <w:rPr>
          <w:rFonts w:cstheme="minorHAnsi"/>
        </w:rPr>
      </w:pPr>
      <w:r w:rsidRPr="00057DD1">
        <w:rPr>
          <w:rFonts w:cstheme="minorHAnsi"/>
        </w:rPr>
        <w:t>Transformation fromagère : OUI/NON</w:t>
      </w:r>
      <w:r w:rsidRPr="00057DD1">
        <w:rPr>
          <w:rFonts w:cstheme="minorHAnsi"/>
        </w:rPr>
        <w:tab/>
      </w:r>
      <w:r w:rsidRPr="00057DD1">
        <w:rPr>
          <w:rFonts w:cstheme="minorHAnsi"/>
        </w:rPr>
        <w:tab/>
        <w:t>Livraison en laiterie : OUI/NON</w:t>
      </w:r>
    </w:p>
    <w:p w:rsidR="00B61D61" w:rsidRPr="00057DD1" w:rsidRDefault="009025FE">
      <w:pPr>
        <w:rPr>
          <w:rFonts w:cstheme="minorHAnsi"/>
        </w:rPr>
      </w:pPr>
      <w:r w:rsidRPr="00057DD1">
        <w:rPr>
          <w:rFonts w:cstheme="minorHAnsi"/>
        </w:rPr>
        <w:t>Adhérent Contrôle Laitier : OUI/NON</w:t>
      </w:r>
      <w:r w:rsidRPr="00057DD1">
        <w:rPr>
          <w:rFonts w:cstheme="minorHAnsi"/>
        </w:rPr>
        <w:tab/>
      </w:r>
      <w:r w:rsidR="00867C13" w:rsidRPr="00057DD1">
        <w:rPr>
          <w:rFonts w:cstheme="minorHAnsi"/>
          <w:color w:val="BFBFBF" w:themeColor="background1" w:themeShade="BF"/>
        </w:rPr>
        <w:t>…………….</w:t>
      </w:r>
      <w:r w:rsidRPr="00057DD1">
        <w:rPr>
          <w:rFonts w:cstheme="minorHAnsi"/>
        </w:rPr>
        <w:t xml:space="preserve">Depuis le : __ __  /  __ __  /  __ __ __ __ </w:t>
      </w:r>
    </w:p>
    <w:p w:rsidR="009025FE" w:rsidRPr="00057DD1" w:rsidRDefault="009025FE">
      <w:pPr>
        <w:rPr>
          <w:rFonts w:cstheme="minorHAnsi"/>
        </w:rPr>
      </w:pPr>
      <w:r w:rsidRPr="00057DD1">
        <w:rPr>
          <w:rFonts w:cstheme="minorHAnsi"/>
        </w:rPr>
        <w:t>Adhérent AMF : OUI/NON</w:t>
      </w:r>
      <w:r w:rsidRPr="00057DD1">
        <w:rPr>
          <w:rFonts w:cstheme="minorHAnsi"/>
        </w:rPr>
        <w:tab/>
      </w:r>
      <w:r w:rsidRPr="00057DD1">
        <w:rPr>
          <w:rFonts w:cstheme="minorHAnsi"/>
        </w:rPr>
        <w:tab/>
      </w:r>
    </w:p>
    <w:p w:rsidR="009025FE" w:rsidRPr="00057DD1" w:rsidRDefault="009025FE">
      <w:pPr>
        <w:rPr>
          <w:rFonts w:cstheme="minorHAnsi"/>
        </w:rPr>
      </w:pPr>
      <w:r w:rsidRPr="00057DD1">
        <w:rPr>
          <w:rFonts w:cstheme="minorHAnsi"/>
          <w:b/>
        </w:rPr>
        <w:t>Elevage Allaitant :</w:t>
      </w:r>
      <w:r w:rsidRPr="00057DD1">
        <w:rPr>
          <w:rFonts w:cstheme="minorHAnsi"/>
        </w:rPr>
        <w:t xml:space="preserve">  </w:t>
      </w:r>
      <w:r w:rsidRPr="00057DD1">
        <w:rPr>
          <w:rFonts w:cstheme="minorHAnsi"/>
        </w:rPr>
        <w:tab/>
        <w:t>Contrôle de croissance, pesées : OUI/NON</w:t>
      </w:r>
    </w:p>
    <w:p w:rsidR="005648CE" w:rsidRPr="00057DD1" w:rsidRDefault="005648CE" w:rsidP="005648CE">
      <w:pPr>
        <w:pBdr>
          <w:top w:val="single" w:sz="4" w:space="1" w:color="auto"/>
          <w:left w:val="single" w:sz="4" w:space="4" w:color="auto"/>
          <w:bottom w:val="single" w:sz="4" w:space="1" w:color="auto"/>
          <w:right w:val="single" w:sz="4" w:space="4" w:color="auto"/>
        </w:pBdr>
        <w:jc w:val="center"/>
        <w:rPr>
          <w:rFonts w:cstheme="minorHAnsi"/>
          <w:sz w:val="36"/>
          <w:szCs w:val="36"/>
        </w:rPr>
      </w:pPr>
      <w:r w:rsidRPr="00057DD1">
        <w:rPr>
          <w:rFonts w:cstheme="minorHAnsi"/>
          <w:sz w:val="36"/>
          <w:szCs w:val="36"/>
        </w:rPr>
        <w:lastRenderedPageBreak/>
        <w:t>Conditions d’adhésion (obligatoire) :</w:t>
      </w:r>
    </w:p>
    <w:p w:rsidR="005648CE" w:rsidRPr="000C228E" w:rsidRDefault="005648CE" w:rsidP="00B6316E">
      <w:pPr>
        <w:spacing w:line="240" w:lineRule="auto"/>
        <w:ind w:left="851" w:hanging="851"/>
        <w:rPr>
          <w:rFonts w:cstheme="minorHAnsi"/>
          <w:sz w:val="20"/>
          <w:szCs w:val="20"/>
        </w:rPr>
      </w:pPr>
      <w:r w:rsidRPr="000C228E">
        <w:rPr>
          <w:rFonts w:cstheme="minorHAnsi"/>
          <w:sz w:val="20"/>
          <w:szCs w:val="20"/>
        </w:rPr>
        <w:t>-</w:t>
      </w:r>
      <w:r w:rsidRPr="000C228E">
        <w:rPr>
          <w:rFonts w:cstheme="minorHAnsi"/>
          <w:sz w:val="20"/>
          <w:szCs w:val="20"/>
        </w:rPr>
        <w:tab/>
        <w:t xml:space="preserve">avoir au minimum </w:t>
      </w:r>
      <w:r w:rsidRPr="000C228E">
        <w:rPr>
          <w:rFonts w:cstheme="minorHAnsi"/>
          <w:b/>
          <w:sz w:val="20"/>
          <w:szCs w:val="20"/>
        </w:rPr>
        <w:t>3 femelles de plus de 24 mois au 01/01/2020</w:t>
      </w:r>
    </w:p>
    <w:p w:rsidR="005648CE" w:rsidRPr="000C228E" w:rsidRDefault="005648CE" w:rsidP="00B6316E">
      <w:pPr>
        <w:spacing w:line="240" w:lineRule="auto"/>
        <w:ind w:left="851" w:hanging="851"/>
        <w:rPr>
          <w:rFonts w:cstheme="minorHAnsi"/>
          <w:sz w:val="20"/>
          <w:szCs w:val="20"/>
        </w:rPr>
      </w:pPr>
      <w:r w:rsidRPr="000C228E">
        <w:rPr>
          <w:rFonts w:cstheme="minorHAnsi"/>
          <w:sz w:val="20"/>
          <w:szCs w:val="20"/>
        </w:rPr>
        <w:t>-</w:t>
      </w:r>
      <w:r w:rsidRPr="000C228E">
        <w:rPr>
          <w:rFonts w:cstheme="minorHAnsi"/>
          <w:sz w:val="20"/>
          <w:szCs w:val="20"/>
        </w:rPr>
        <w:tab/>
        <w:t xml:space="preserve">être adhérent à la </w:t>
      </w:r>
      <w:r w:rsidRPr="000C228E">
        <w:rPr>
          <w:rFonts w:cstheme="minorHAnsi"/>
          <w:b/>
          <w:sz w:val="20"/>
          <w:szCs w:val="20"/>
        </w:rPr>
        <w:t>Certification de Parenté Bovine (CPB),</w:t>
      </w:r>
      <w:r w:rsidRPr="000C228E">
        <w:rPr>
          <w:rFonts w:cstheme="minorHAnsi"/>
          <w:sz w:val="20"/>
          <w:szCs w:val="20"/>
        </w:rPr>
        <w:t xml:space="preserve"> avec, par an, un minimum de 80% de veaux nés avec une filiation connue (père et mère) et certifiée.</w:t>
      </w:r>
    </w:p>
    <w:p w:rsidR="005648CE" w:rsidRPr="000C228E" w:rsidRDefault="005648CE" w:rsidP="00B6316E">
      <w:pPr>
        <w:spacing w:line="240" w:lineRule="auto"/>
        <w:ind w:left="851" w:hanging="851"/>
        <w:rPr>
          <w:rFonts w:cstheme="minorHAnsi"/>
          <w:sz w:val="20"/>
          <w:szCs w:val="20"/>
        </w:rPr>
      </w:pPr>
      <w:r w:rsidRPr="000C228E">
        <w:rPr>
          <w:rFonts w:cstheme="minorHAnsi"/>
          <w:sz w:val="20"/>
          <w:szCs w:val="20"/>
        </w:rPr>
        <w:t>-</w:t>
      </w:r>
      <w:r w:rsidRPr="000C228E">
        <w:rPr>
          <w:rFonts w:cstheme="minorHAnsi"/>
          <w:sz w:val="20"/>
          <w:szCs w:val="20"/>
        </w:rPr>
        <w:tab/>
        <w:t>autoriser le service Identification de votre département à transmettre vos données à l’Organisme de Sélection (OS) de la race bovine Vosgienne</w:t>
      </w:r>
    </w:p>
    <w:p w:rsidR="005648CE" w:rsidRPr="000C228E" w:rsidRDefault="005648CE" w:rsidP="00B6316E">
      <w:pPr>
        <w:spacing w:line="240" w:lineRule="auto"/>
        <w:ind w:left="851" w:hanging="851"/>
        <w:rPr>
          <w:rFonts w:cstheme="minorHAnsi"/>
          <w:sz w:val="20"/>
          <w:szCs w:val="20"/>
        </w:rPr>
      </w:pPr>
      <w:r w:rsidRPr="000C228E">
        <w:rPr>
          <w:rFonts w:cstheme="minorHAnsi"/>
          <w:sz w:val="20"/>
          <w:szCs w:val="20"/>
        </w:rPr>
        <w:t>-</w:t>
      </w:r>
      <w:r w:rsidRPr="000C228E">
        <w:rPr>
          <w:rFonts w:cstheme="minorHAnsi"/>
          <w:sz w:val="20"/>
          <w:szCs w:val="20"/>
        </w:rPr>
        <w:tab/>
        <w:t>autoriser le service Contrôle Laitier auquel vous adhérez à transmettre vos données à l’Organisme de Sélection de la race bovine Vosgienne</w:t>
      </w:r>
    </w:p>
    <w:p w:rsidR="005648CE" w:rsidRPr="000C228E" w:rsidRDefault="005648CE" w:rsidP="00B6316E">
      <w:pPr>
        <w:spacing w:line="240" w:lineRule="auto"/>
        <w:ind w:left="851" w:hanging="851"/>
        <w:rPr>
          <w:rFonts w:cstheme="minorHAnsi"/>
          <w:sz w:val="20"/>
          <w:szCs w:val="20"/>
        </w:rPr>
      </w:pPr>
      <w:r w:rsidRPr="000C228E">
        <w:rPr>
          <w:rFonts w:cstheme="minorHAnsi"/>
          <w:sz w:val="20"/>
          <w:szCs w:val="20"/>
        </w:rPr>
        <w:t>-</w:t>
      </w:r>
      <w:r w:rsidRPr="000C228E">
        <w:rPr>
          <w:rFonts w:cstheme="minorHAnsi"/>
          <w:sz w:val="20"/>
          <w:szCs w:val="20"/>
        </w:rPr>
        <w:tab/>
        <w:t>autoriser l’ARSOE de Nancy à transmettre les données de Contrôle Laitier et de Filiation à l’Organisme de Sélection de la race bovine Vosgienne</w:t>
      </w:r>
    </w:p>
    <w:p w:rsidR="005648CE" w:rsidRPr="000C228E" w:rsidRDefault="005648CE" w:rsidP="00B6316E">
      <w:pPr>
        <w:spacing w:line="240" w:lineRule="auto"/>
        <w:ind w:left="851" w:hanging="851"/>
        <w:rPr>
          <w:rFonts w:cstheme="minorHAnsi"/>
          <w:sz w:val="20"/>
          <w:szCs w:val="20"/>
        </w:rPr>
      </w:pPr>
      <w:r w:rsidRPr="000C228E">
        <w:rPr>
          <w:rFonts w:cstheme="minorHAnsi"/>
          <w:sz w:val="20"/>
          <w:szCs w:val="20"/>
        </w:rPr>
        <w:t>-</w:t>
      </w:r>
      <w:r w:rsidRPr="000C228E">
        <w:rPr>
          <w:rFonts w:cstheme="minorHAnsi"/>
          <w:sz w:val="20"/>
          <w:szCs w:val="20"/>
        </w:rPr>
        <w:tab/>
        <w:t>accepter le passage d’un technicien pour un contrôle des engagements.</w:t>
      </w:r>
    </w:p>
    <w:p w:rsidR="004F79BF" w:rsidRPr="000C228E" w:rsidRDefault="004F79BF" w:rsidP="00B6316E">
      <w:pPr>
        <w:spacing w:line="240" w:lineRule="auto"/>
        <w:ind w:left="851" w:hanging="851"/>
        <w:rPr>
          <w:rFonts w:cstheme="minorHAnsi"/>
          <w:sz w:val="20"/>
          <w:szCs w:val="20"/>
        </w:rPr>
      </w:pPr>
      <w:r w:rsidRPr="000C228E">
        <w:rPr>
          <w:rFonts w:cstheme="minorHAnsi"/>
          <w:sz w:val="20"/>
          <w:szCs w:val="20"/>
        </w:rPr>
        <w:t>-</w:t>
      </w:r>
      <w:r w:rsidRPr="000C228E">
        <w:rPr>
          <w:rFonts w:cstheme="minorHAnsi"/>
          <w:sz w:val="20"/>
          <w:szCs w:val="20"/>
        </w:rPr>
        <w:tab/>
        <w:t>Respecter le Règlement Intérieur de l’Organisme de Sélection de la race bovine Vosgienne.</w:t>
      </w:r>
    </w:p>
    <w:p w:rsidR="005648CE" w:rsidRPr="00057DD1" w:rsidRDefault="005648CE" w:rsidP="005648CE">
      <w:pPr>
        <w:rPr>
          <w:rFonts w:cstheme="minorHAnsi"/>
        </w:rPr>
      </w:pPr>
    </w:p>
    <w:p w:rsidR="005648CE" w:rsidRPr="00057DD1" w:rsidRDefault="005648CE" w:rsidP="005648CE">
      <w:pPr>
        <w:pBdr>
          <w:top w:val="single" w:sz="4" w:space="1" w:color="auto"/>
          <w:left w:val="single" w:sz="4" w:space="4" w:color="auto"/>
          <w:bottom w:val="single" w:sz="4" w:space="1" w:color="auto"/>
          <w:right w:val="single" w:sz="4" w:space="4" w:color="auto"/>
        </w:pBdr>
        <w:jc w:val="center"/>
        <w:rPr>
          <w:rFonts w:cstheme="minorHAnsi"/>
          <w:sz w:val="32"/>
          <w:szCs w:val="32"/>
        </w:rPr>
      </w:pPr>
      <w:r w:rsidRPr="00057DD1">
        <w:rPr>
          <w:rFonts w:cstheme="minorHAnsi"/>
          <w:sz w:val="32"/>
          <w:szCs w:val="32"/>
        </w:rPr>
        <w:t>Services et aides aux adhérents</w:t>
      </w:r>
    </w:p>
    <w:p w:rsidR="008F0858" w:rsidRPr="000C228E" w:rsidRDefault="008F0858" w:rsidP="00B6316E">
      <w:pPr>
        <w:spacing w:line="240" w:lineRule="auto"/>
        <w:ind w:left="851" w:hanging="851"/>
        <w:rPr>
          <w:rFonts w:cstheme="minorHAnsi"/>
          <w:sz w:val="20"/>
          <w:szCs w:val="20"/>
        </w:rPr>
      </w:pPr>
      <w:r w:rsidRPr="000C228E">
        <w:rPr>
          <w:rFonts w:cstheme="minorHAnsi"/>
          <w:sz w:val="20"/>
          <w:szCs w:val="20"/>
        </w:rPr>
        <w:t>-</w:t>
      </w:r>
      <w:r w:rsidRPr="000C228E">
        <w:rPr>
          <w:rFonts w:cstheme="minorHAnsi"/>
          <w:sz w:val="20"/>
          <w:szCs w:val="20"/>
        </w:rPr>
        <w:tab/>
      </w:r>
      <w:r w:rsidRPr="000C228E">
        <w:rPr>
          <w:rFonts w:cstheme="minorHAnsi"/>
          <w:b/>
          <w:sz w:val="20"/>
          <w:szCs w:val="20"/>
        </w:rPr>
        <w:t>Service SMS</w:t>
      </w:r>
      <w:r w:rsidRPr="000C228E">
        <w:rPr>
          <w:rFonts w:cstheme="minorHAnsi"/>
          <w:sz w:val="20"/>
          <w:szCs w:val="20"/>
        </w:rPr>
        <w:t xml:space="preserve"> d’annonces achat/vente de femelles de race Vosgienne GRATUIT</w:t>
      </w:r>
    </w:p>
    <w:p w:rsidR="008F0858" w:rsidRPr="000C228E" w:rsidRDefault="008F0858" w:rsidP="00B6316E">
      <w:pPr>
        <w:spacing w:line="240" w:lineRule="auto"/>
        <w:ind w:left="851" w:hanging="851"/>
        <w:rPr>
          <w:rFonts w:cstheme="minorHAnsi"/>
          <w:sz w:val="20"/>
          <w:szCs w:val="20"/>
        </w:rPr>
      </w:pPr>
      <w:r w:rsidRPr="000C228E">
        <w:rPr>
          <w:rFonts w:cstheme="minorHAnsi"/>
          <w:sz w:val="20"/>
          <w:szCs w:val="20"/>
        </w:rPr>
        <w:t>-</w:t>
      </w:r>
      <w:r w:rsidRPr="000C228E">
        <w:rPr>
          <w:rFonts w:cstheme="minorHAnsi"/>
          <w:sz w:val="20"/>
          <w:szCs w:val="20"/>
        </w:rPr>
        <w:tab/>
      </w:r>
      <w:r w:rsidRPr="000C228E">
        <w:rPr>
          <w:rFonts w:cstheme="minorHAnsi"/>
          <w:b/>
          <w:sz w:val="20"/>
          <w:szCs w:val="20"/>
        </w:rPr>
        <w:t>Aide au Contrôle de Performance LAIT</w:t>
      </w:r>
      <w:r w:rsidRPr="000C228E">
        <w:rPr>
          <w:rFonts w:cstheme="minorHAnsi"/>
          <w:sz w:val="20"/>
          <w:szCs w:val="20"/>
        </w:rPr>
        <w:t> : 24€/VL de race pure au cont</w:t>
      </w:r>
      <w:r w:rsidR="0022735D" w:rsidRPr="000C228E">
        <w:rPr>
          <w:rFonts w:cstheme="minorHAnsi"/>
          <w:sz w:val="20"/>
          <w:szCs w:val="20"/>
        </w:rPr>
        <w:t>r</w:t>
      </w:r>
      <w:r w:rsidRPr="000C228E">
        <w:rPr>
          <w:rFonts w:cstheme="minorHAnsi"/>
          <w:sz w:val="20"/>
          <w:szCs w:val="20"/>
        </w:rPr>
        <w:t>ôle laitier, à partir de 6 vaches vosgiennes contrôlées au moins 4 fois.</w:t>
      </w:r>
    </w:p>
    <w:p w:rsidR="008F0858" w:rsidRDefault="008F0858" w:rsidP="00B6316E">
      <w:pPr>
        <w:spacing w:line="240" w:lineRule="auto"/>
        <w:ind w:left="851" w:hanging="851"/>
        <w:rPr>
          <w:rFonts w:cstheme="minorHAnsi"/>
          <w:sz w:val="20"/>
          <w:szCs w:val="20"/>
        </w:rPr>
      </w:pPr>
      <w:r w:rsidRPr="000C228E">
        <w:rPr>
          <w:rFonts w:cstheme="minorHAnsi"/>
          <w:sz w:val="20"/>
          <w:szCs w:val="20"/>
        </w:rPr>
        <w:t>-</w:t>
      </w:r>
      <w:r w:rsidRPr="000C228E">
        <w:rPr>
          <w:rFonts w:cstheme="minorHAnsi"/>
          <w:sz w:val="20"/>
          <w:szCs w:val="20"/>
        </w:rPr>
        <w:tab/>
      </w:r>
      <w:r w:rsidRPr="000C228E">
        <w:rPr>
          <w:rFonts w:cstheme="minorHAnsi"/>
          <w:b/>
          <w:sz w:val="20"/>
          <w:szCs w:val="20"/>
        </w:rPr>
        <w:t>Génotypages </w:t>
      </w:r>
      <w:r w:rsidRPr="000C228E">
        <w:rPr>
          <w:rFonts w:cstheme="minorHAnsi"/>
          <w:sz w:val="20"/>
          <w:szCs w:val="20"/>
        </w:rPr>
        <w:t xml:space="preserve">: tarif préférentiel de 25€/femelle </w:t>
      </w:r>
      <w:proofErr w:type="spellStart"/>
      <w:r w:rsidRPr="000C228E">
        <w:rPr>
          <w:rFonts w:cstheme="minorHAnsi"/>
          <w:sz w:val="20"/>
          <w:szCs w:val="20"/>
        </w:rPr>
        <w:t>génotypée</w:t>
      </w:r>
      <w:proofErr w:type="spellEnd"/>
      <w:r w:rsidRPr="000C228E">
        <w:rPr>
          <w:rFonts w:cstheme="minorHAnsi"/>
          <w:sz w:val="20"/>
          <w:szCs w:val="20"/>
        </w:rPr>
        <w:t xml:space="preserve"> issue d’IA pour les cheptels ayant plus de 6 VL vosgiennes au CL</w:t>
      </w:r>
      <w:r w:rsidR="00B6316E" w:rsidRPr="000C228E">
        <w:rPr>
          <w:rFonts w:cstheme="minorHAnsi"/>
          <w:sz w:val="20"/>
          <w:szCs w:val="20"/>
        </w:rPr>
        <w:t xml:space="preserve"> (de 1 à 5 VL dans le troupeau, le prix est de 50€/génotypage)</w:t>
      </w:r>
    </w:p>
    <w:p w:rsidR="00D55663" w:rsidRDefault="00D55663" w:rsidP="00D55663">
      <w:pPr>
        <w:ind w:left="851" w:hanging="851"/>
        <w:rPr>
          <w:rFonts w:cstheme="minorHAnsi"/>
          <w:sz w:val="20"/>
          <w:szCs w:val="20"/>
        </w:rPr>
      </w:pPr>
      <w:r>
        <w:rPr>
          <w:rFonts w:cstheme="minorHAnsi"/>
          <w:sz w:val="20"/>
          <w:szCs w:val="20"/>
        </w:rPr>
        <w:t>-</w:t>
      </w:r>
      <w:r>
        <w:rPr>
          <w:rFonts w:cstheme="minorHAnsi"/>
          <w:sz w:val="20"/>
          <w:szCs w:val="20"/>
        </w:rPr>
        <w:tab/>
      </w:r>
      <w:r>
        <w:rPr>
          <w:rFonts w:cstheme="minorHAnsi"/>
          <w:b/>
          <w:sz w:val="20"/>
          <w:szCs w:val="20"/>
        </w:rPr>
        <w:t>Plannings d’accouplements </w:t>
      </w:r>
      <w:r>
        <w:rPr>
          <w:rFonts w:cstheme="minorHAnsi"/>
          <w:sz w:val="20"/>
          <w:szCs w:val="20"/>
        </w:rPr>
        <w:t>: élevages des schémas de sélections lait et viande prioritaires, et sur demande.</w:t>
      </w:r>
    </w:p>
    <w:p w:rsidR="000C228E" w:rsidRPr="000C228E" w:rsidRDefault="000C228E" w:rsidP="000C228E">
      <w:pPr>
        <w:ind w:left="851" w:hanging="851"/>
        <w:rPr>
          <w:rFonts w:cstheme="minorHAnsi"/>
          <w:sz w:val="20"/>
          <w:szCs w:val="20"/>
        </w:rPr>
      </w:pPr>
      <w:r w:rsidRPr="000C228E">
        <w:rPr>
          <w:rFonts w:cstheme="minorHAnsi"/>
          <w:sz w:val="20"/>
          <w:szCs w:val="20"/>
        </w:rPr>
        <w:t>-</w:t>
      </w:r>
      <w:r w:rsidRPr="000C228E">
        <w:rPr>
          <w:rFonts w:cstheme="minorHAnsi"/>
          <w:sz w:val="20"/>
          <w:szCs w:val="20"/>
        </w:rPr>
        <w:tab/>
        <w:t>Aide à l</w:t>
      </w:r>
      <w:r w:rsidRPr="000C228E">
        <w:rPr>
          <w:rFonts w:cstheme="minorHAnsi"/>
          <w:b/>
          <w:sz w:val="20"/>
          <w:szCs w:val="20"/>
        </w:rPr>
        <w:t>’insémination</w:t>
      </w:r>
      <w:r w:rsidRPr="000C228E">
        <w:rPr>
          <w:rFonts w:cstheme="minorHAnsi"/>
          <w:sz w:val="20"/>
          <w:szCs w:val="20"/>
        </w:rPr>
        <w:t xml:space="preserve"> : achat de </w:t>
      </w:r>
      <w:r w:rsidRPr="000C228E">
        <w:rPr>
          <w:rFonts w:cstheme="minorHAnsi"/>
          <w:b/>
          <w:sz w:val="20"/>
          <w:szCs w:val="20"/>
        </w:rPr>
        <w:t>doses sexées femelles</w:t>
      </w:r>
      <w:r w:rsidRPr="000C228E">
        <w:rPr>
          <w:rFonts w:cstheme="minorHAnsi"/>
          <w:sz w:val="20"/>
          <w:szCs w:val="20"/>
        </w:rPr>
        <w:t xml:space="preserve"> revenant au prix d’une dose conventionnelle, dans la limite des 25% des IAP (attributions </w:t>
      </w:r>
      <w:proofErr w:type="spellStart"/>
      <w:r w:rsidRPr="000C228E">
        <w:rPr>
          <w:rFonts w:cstheme="minorHAnsi"/>
          <w:sz w:val="20"/>
          <w:szCs w:val="20"/>
        </w:rPr>
        <w:t>Elitest</w:t>
      </w:r>
      <w:proofErr w:type="spellEnd"/>
      <w:r w:rsidRPr="000C228E">
        <w:rPr>
          <w:rFonts w:cstheme="minorHAnsi"/>
          <w:sz w:val="20"/>
          <w:szCs w:val="20"/>
        </w:rPr>
        <w:t xml:space="preserve"> déduites). Valable sur les nouveaux taureaux de la campagne en cours, et commandées via le plan d’accouplement réalisé par l’OS ou </w:t>
      </w:r>
      <w:proofErr w:type="spellStart"/>
      <w:r w:rsidRPr="000C228E">
        <w:rPr>
          <w:rFonts w:cstheme="minorHAnsi"/>
          <w:sz w:val="20"/>
          <w:szCs w:val="20"/>
        </w:rPr>
        <w:t>Elitest</w:t>
      </w:r>
      <w:proofErr w:type="spellEnd"/>
      <w:r w:rsidRPr="000C228E">
        <w:rPr>
          <w:rFonts w:cstheme="minorHAnsi"/>
          <w:sz w:val="20"/>
          <w:szCs w:val="20"/>
        </w:rPr>
        <w:t>.</w:t>
      </w:r>
    </w:p>
    <w:p w:rsidR="008F0858" w:rsidRPr="000C228E" w:rsidRDefault="008F0858" w:rsidP="00B6316E">
      <w:pPr>
        <w:spacing w:line="240" w:lineRule="auto"/>
        <w:ind w:left="851" w:hanging="851"/>
        <w:rPr>
          <w:rFonts w:cstheme="minorHAnsi"/>
          <w:sz w:val="20"/>
          <w:szCs w:val="20"/>
        </w:rPr>
      </w:pPr>
      <w:r w:rsidRPr="000C228E">
        <w:rPr>
          <w:rFonts w:cstheme="minorHAnsi"/>
          <w:sz w:val="20"/>
          <w:szCs w:val="20"/>
        </w:rPr>
        <w:t>-</w:t>
      </w:r>
      <w:r w:rsidRPr="000C228E">
        <w:rPr>
          <w:rFonts w:cstheme="minorHAnsi"/>
          <w:sz w:val="20"/>
          <w:szCs w:val="20"/>
        </w:rPr>
        <w:tab/>
      </w:r>
      <w:r w:rsidRPr="000C228E">
        <w:rPr>
          <w:rFonts w:cstheme="minorHAnsi"/>
          <w:b/>
          <w:sz w:val="20"/>
          <w:szCs w:val="20"/>
        </w:rPr>
        <w:t>Aide au Contrôle de Performance VIANDE</w:t>
      </w:r>
      <w:r w:rsidRPr="000C228E">
        <w:rPr>
          <w:rFonts w:cstheme="minorHAnsi"/>
          <w:sz w:val="20"/>
          <w:szCs w:val="20"/>
        </w:rPr>
        <w:t> : aide à l’achat d’une balance pour les pesées.</w:t>
      </w:r>
    </w:p>
    <w:p w:rsidR="00B6316E" w:rsidRPr="000C228E" w:rsidRDefault="00B6316E" w:rsidP="00B6316E">
      <w:pPr>
        <w:spacing w:line="240" w:lineRule="auto"/>
        <w:ind w:left="851" w:hanging="851"/>
        <w:rPr>
          <w:rFonts w:cstheme="minorHAnsi"/>
          <w:sz w:val="20"/>
          <w:szCs w:val="20"/>
        </w:rPr>
      </w:pPr>
      <w:r w:rsidRPr="000C228E">
        <w:rPr>
          <w:rFonts w:cstheme="minorHAnsi"/>
          <w:sz w:val="20"/>
          <w:szCs w:val="20"/>
        </w:rPr>
        <w:t>-</w:t>
      </w:r>
      <w:r w:rsidRPr="000C228E">
        <w:rPr>
          <w:rFonts w:cstheme="minorHAnsi"/>
          <w:sz w:val="20"/>
          <w:szCs w:val="20"/>
        </w:rPr>
        <w:tab/>
        <w:t>Envoi des bulletins d’informations de l’OS</w:t>
      </w:r>
    </w:p>
    <w:p w:rsidR="004F79BF" w:rsidRPr="00057DD1" w:rsidRDefault="004F79BF" w:rsidP="008F0858">
      <w:pPr>
        <w:ind w:left="851" w:hanging="851"/>
        <w:rPr>
          <w:rFonts w:cstheme="minorHAnsi"/>
        </w:rPr>
      </w:pPr>
    </w:p>
    <w:p w:rsidR="004F79BF" w:rsidRPr="00057DD1" w:rsidRDefault="004F79BF" w:rsidP="004F79BF">
      <w:pPr>
        <w:pBdr>
          <w:top w:val="single" w:sz="4" w:space="1" w:color="auto"/>
          <w:left w:val="single" w:sz="4" w:space="4" w:color="auto"/>
          <w:bottom w:val="single" w:sz="4" w:space="1" w:color="auto"/>
          <w:right w:val="single" w:sz="4" w:space="4" w:color="auto"/>
        </w:pBdr>
        <w:jc w:val="center"/>
        <w:rPr>
          <w:rFonts w:cstheme="minorHAnsi"/>
          <w:sz w:val="32"/>
          <w:szCs w:val="32"/>
        </w:rPr>
      </w:pPr>
      <w:r w:rsidRPr="00057DD1">
        <w:rPr>
          <w:rFonts w:cstheme="minorHAnsi"/>
          <w:sz w:val="32"/>
          <w:szCs w:val="32"/>
        </w:rPr>
        <w:t>Engagement de l’éleveur</w:t>
      </w:r>
    </w:p>
    <w:p w:rsidR="004F79BF" w:rsidRPr="00057DD1" w:rsidRDefault="004F79BF" w:rsidP="00B6316E">
      <w:pPr>
        <w:spacing w:line="240" w:lineRule="auto"/>
        <w:ind w:left="851" w:hanging="851"/>
        <w:rPr>
          <w:rFonts w:cstheme="minorHAnsi"/>
        </w:rPr>
      </w:pPr>
      <w:r w:rsidRPr="00057DD1">
        <w:rPr>
          <w:rFonts w:cstheme="minorHAnsi"/>
        </w:rPr>
        <w:t>-</w:t>
      </w:r>
      <w:r w:rsidRPr="00057DD1">
        <w:rPr>
          <w:rFonts w:cstheme="minorHAnsi"/>
        </w:rPr>
        <w:tab/>
        <w:t>Inscrit l’ensemble de ses vaches Vosgiennes à l’Organisme de Sélection</w:t>
      </w:r>
    </w:p>
    <w:p w:rsidR="004F79BF" w:rsidRPr="00057DD1" w:rsidRDefault="004F79BF" w:rsidP="00B6316E">
      <w:pPr>
        <w:spacing w:line="240" w:lineRule="auto"/>
        <w:ind w:left="851" w:hanging="851"/>
        <w:rPr>
          <w:rFonts w:cstheme="minorHAnsi"/>
        </w:rPr>
      </w:pPr>
      <w:r w:rsidRPr="00057DD1">
        <w:rPr>
          <w:rFonts w:cstheme="minorHAnsi"/>
        </w:rPr>
        <w:t>-</w:t>
      </w:r>
      <w:r w:rsidRPr="00057DD1">
        <w:rPr>
          <w:rFonts w:cstheme="minorHAnsi"/>
        </w:rPr>
        <w:tab/>
        <w:t xml:space="preserve">S’engage à respecter intégralement les conditions d’adhésion à l’Organisme de Sélection </w:t>
      </w:r>
    </w:p>
    <w:p w:rsidR="004F79BF" w:rsidRPr="00057DD1" w:rsidRDefault="004F79BF" w:rsidP="00B6316E">
      <w:pPr>
        <w:spacing w:line="240" w:lineRule="auto"/>
        <w:ind w:left="851" w:hanging="851"/>
        <w:rPr>
          <w:rFonts w:cstheme="minorHAnsi"/>
        </w:rPr>
      </w:pPr>
      <w:r w:rsidRPr="00057DD1">
        <w:rPr>
          <w:rFonts w:cstheme="minorHAnsi"/>
        </w:rPr>
        <w:t>-</w:t>
      </w:r>
      <w:r w:rsidRPr="00057DD1">
        <w:rPr>
          <w:rFonts w:cstheme="minorHAnsi"/>
        </w:rPr>
        <w:tab/>
        <w:t>S’engage à régler sa cotisation annuelle à l’Organisme de Sélection</w:t>
      </w:r>
    </w:p>
    <w:p w:rsidR="004F79BF" w:rsidRPr="00057DD1" w:rsidRDefault="004F79BF" w:rsidP="00B6316E">
      <w:pPr>
        <w:spacing w:line="240" w:lineRule="auto"/>
        <w:ind w:left="851" w:hanging="851"/>
        <w:rPr>
          <w:rFonts w:cstheme="minorHAnsi"/>
        </w:rPr>
      </w:pPr>
      <w:r w:rsidRPr="00057DD1">
        <w:rPr>
          <w:rFonts w:cstheme="minorHAnsi"/>
        </w:rPr>
        <w:t>-</w:t>
      </w:r>
      <w:r w:rsidRPr="00057DD1">
        <w:rPr>
          <w:rFonts w:cstheme="minorHAnsi"/>
        </w:rPr>
        <w:tab/>
        <w:t>S’engage à informer l’OS de tout changement de coordonnées (adresse, téléphone…)</w:t>
      </w:r>
    </w:p>
    <w:p w:rsidR="005648CE" w:rsidRPr="00057DD1" w:rsidRDefault="005648CE" w:rsidP="005648CE">
      <w:pPr>
        <w:rPr>
          <w:rFonts w:cstheme="minorHAnsi"/>
        </w:rPr>
      </w:pPr>
    </w:p>
    <w:p w:rsidR="009025FE" w:rsidRPr="00057DD1" w:rsidRDefault="004F79BF">
      <w:pPr>
        <w:rPr>
          <w:rFonts w:cstheme="minorHAnsi"/>
          <w:b/>
        </w:rPr>
      </w:pPr>
      <w:r w:rsidRPr="00057DD1">
        <w:rPr>
          <w:rFonts w:cstheme="minorHAnsi"/>
          <w:b/>
        </w:rPr>
        <w:t xml:space="preserve">Fait à </w:t>
      </w:r>
      <w:r w:rsidR="00FE3371" w:rsidRPr="00057DD1">
        <w:rPr>
          <w:rFonts w:cstheme="minorHAnsi"/>
          <w:b/>
        </w:rPr>
        <w:fldChar w:fldCharType="begin"/>
      </w:r>
      <w:r w:rsidRPr="00057DD1">
        <w:rPr>
          <w:rFonts w:cstheme="minorHAnsi"/>
          <w:b/>
        </w:rPr>
        <w:instrText xml:space="preserve"> MERGEFIELD COMMUNE </w:instrText>
      </w:r>
      <w:r w:rsidR="00FE3371" w:rsidRPr="00057DD1">
        <w:rPr>
          <w:rFonts w:cstheme="minorHAnsi"/>
          <w:b/>
        </w:rPr>
        <w:fldChar w:fldCharType="separate"/>
      </w:r>
      <w:r w:rsidR="00E72F42">
        <w:rPr>
          <w:rFonts w:cstheme="minorHAnsi"/>
          <w:b/>
          <w:noProof/>
        </w:rPr>
        <w:t>«COMMUNE»</w:t>
      </w:r>
      <w:r w:rsidR="00FE3371" w:rsidRPr="00057DD1">
        <w:rPr>
          <w:rFonts w:cstheme="minorHAnsi"/>
          <w:b/>
        </w:rPr>
        <w:fldChar w:fldCharType="end"/>
      </w:r>
      <w:r w:rsidRPr="00057DD1">
        <w:rPr>
          <w:rFonts w:cstheme="minorHAnsi"/>
          <w:b/>
        </w:rPr>
        <w:t xml:space="preserve"> , le _________________  Signature :</w:t>
      </w:r>
      <w:r w:rsidR="009025FE" w:rsidRPr="00057DD1">
        <w:rPr>
          <w:rFonts w:cstheme="minorHAnsi"/>
          <w:b/>
        </w:rPr>
        <w:br w:type="page"/>
      </w:r>
    </w:p>
    <w:p w:rsidR="009025FE" w:rsidRPr="00057DD1" w:rsidRDefault="009025FE" w:rsidP="00352168">
      <w:pPr>
        <w:pBdr>
          <w:top w:val="single" w:sz="4" w:space="1" w:color="auto"/>
          <w:left w:val="single" w:sz="4" w:space="4" w:color="auto"/>
          <w:bottom w:val="single" w:sz="4" w:space="1" w:color="auto"/>
          <w:right w:val="single" w:sz="4" w:space="4" w:color="auto"/>
        </w:pBdr>
        <w:jc w:val="center"/>
        <w:rPr>
          <w:rFonts w:cstheme="minorHAnsi"/>
          <w:b/>
          <w:sz w:val="28"/>
          <w:szCs w:val="28"/>
        </w:rPr>
      </w:pPr>
      <w:r w:rsidRPr="00057DD1">
        <w:rPr>
          <w:rFonts w:cstheme="minorHAnsi"/>
          <w:b/>
          <w:sz w:val="28"/>
          <w:szCs w:val="28"/>
        </w:rPr>
        <w:lastRenderedPageBreak/>
        <w:t>PIECES A FOURNIR POUR VALIDER VOTRE ADHESION :</w:t>
      </w:r>
    </w:p>
    <w:p w:rsidR="006308FC" w:rsidRPr="00057DD1" w:rsidRDefault="006308FC" w:rsidP="005648CE">
      <w:pPr>
        <w:rPr>
          <w:rFonts w:cstheme="minorHAnsi"/>
          <w:b/>
        </w:rPr>
      </w:pPr>
    </w:p>
    <w:p w:rsidR="007F3725" w:rsidRPr="00057DD1" w:rsidRDefault="007F3725" w:rsidP="005648CE">
      <w:pPr>
        <w:rPr>
          <w:rFonts w:cstheme="minorHAnsi"/>
          <w:b/>
          <w:u w:val="single"/>
        </w:rPr>
      </w:pPr>
      <w:r w:rsidRPr="00057DD1">
        <w:rPr>
          <w:rFonts w:cstheme="minorHAnsi"/>
          <w:b/>
          <w:u w:val="single"/>
        </w:rPr>
        <w:t>Pour TOUS les cheptels</w:t>
      </w:r>
    </w:p>
    <w:p w:rsidR="007F3725" w:rsidRPr="00057DD1" w:rsidRDefault="006308FC" w:rsidP="005648CE">
      <w:pPr>
        <w:rPr>
          <w:rFonts w:cstheme="minorHAnsi"/>
        </w:rPr>
      </w:pPr>
      <w:r w:rsidRPr="00057DD1">
        <w:rPr>
          <w:rFonts w:cstheme="minorHAnsi"/>
        </w:rPr>
        <w:t>Attes</w:t>
      </w:r>
      <w:r w:rsidR="00352168" w:rsidRPr="00057DD1">
        <w:rPr>
          <w:rFonts w:cstheme="minorHAnsi"/>
        </w:rPr>
        <w:t>ta</w:t>
      </w:r>
      <w:r w:rsidRPr="00057DD1">
        <w:rPr>
          <w:rFonts w:cstheme="minorHAnsi"/>
        </w:rPr>
        <w:t>tion d’adhésion à la CPB (Certification de Parenté Bovine)</w:t>
      </w:r>
      <w:r w:rsidRPr="00057DD1">
        <w:rPr>
          <w:rFonts w:cstheme="minorHAnsi"/>
          <w:b/>
        </w:rPr>
        <w:t xml:space="preserve">  </w:t>
      </w:r>
      <w:r w:rsidRPr="00057DD1">
        <w:rPr>
          <w:rFonts w:cstheme="minorHAnsi"/>
        </w:rPr>
        <w:t>____________________</w:t>
      </w:r>
      <w:r w:rsidR="007F3725" w:rsidRPr="00057DD1">
        <w:rPr>
          <w:rFonts w:cstheme="minorHAnsi"/>
        </w:rPr>
        <w:t>_</w:t>
      </w:r>
      <w:r w:rsidRPr="00057DD1">
        <w:rPr>
          <w:rFonts w:cstheme="minorHAnsi"/>
        </w:rPr>
        <w:t>__________</w:t>
      </w:r>
      <w:r w:rsidRPr="00057DD1">
        <w:rPr>
          <w:rFonts w:cstheme="minorHAnsi"/>
          <w:sz w:val="40"/>
          <w:szCs w:val="40"/>
        </w:rPr>
        <w:sym w:font="Wingdings" w:char="F06F"/>
      </w:r>
      <w:r w:rsidRPr="00057DD1">
        <w:rPr>
          <w:rFonts w:cstheme="minorHAnsi"/>
          <w:b/>
        </w:rPr>
        <w:br/>
      </w:r>
      <w:r w:rsidRPr="00057DD1">
        <w:rPr>
          <w:rFonts w:cstheme="minorHAnsi"/>
        </w:rPr>
        <w:t>Voir avec votre EDE pour adhérer à la CPB si vous ne l’êtes pas encore</w:t>
      </w:r>
      <w:r w:rsidR="007F3725" w:rsidRPr="00057DD1">
        <w:rPr>
          <w:rFonts w:cstheme="minorHAnsi"/>
        </w:rPr>
        <w:t>.</w:t>
      </w:r>
    </w:p>
    <w:p w:rsidR="006308FC" w:rsidRPr="00057DD1" w:rsidRDefault="006308FC" w:rsidP="005648CE">
      <w:pPr>
        <w:rPr>
          <w:rFonts w:cstheme="minorHAnsi"/>
        </w:rPr>
      </w:pPr>
      <w:r w:rsidRPr="00057DD1">
        <w:rPr>
          <w:rFonts w:cstheme="minorHAnsi"/>
        </w:rPr>
        <w:t>Cette adhésion est OBLIGATOIRE pour adhérer à l’Organisme de Sélection de la race bovine Vosgienne.</w:t>
      </w:r>
    </w:p>
    <w:p w:rsidR="006308FC" w:rsidRPr="00057DD1" w:rsidRDefault="006308FC" w:rsidP="005648CE">
      <w:pPr>
        <w:rPr>
          <w:rFonts w:cstheme="minorHAnsi"/>
        </w:rPr>
      </w:pPr>
    </w:p>
    <w:p w:rsidR="006308FC" w:rsidRPr="00057DD1" w:rsidRDefault="006308FC" w:rsidP="005648CE">
      <w:pPr>
        <w:rPr>
          <w:rFonts w:cstheme="minorHAnsi"/>
          <w:b/>
          <w:u w:val="single"/>
        </w:rPr>
      </w:pPr>
      <w:r w:rsidRPr="00057DD1">
        <w:rPr>
          <w:rFonts w:cstheme="minorHAnsi"/>
          <w:b/>
          <w:u w:val="single"/>
        </w:rPr>
        <w:t>Pour les cheptels laitiers</w:t>
      </w:r>
    </w:p>
    <w:p w:rsidR="006308FC" w:rsidRPr="00057DD1" w:rsidRDefault="006308FC" w:rsidP="005648CE">
      <w:pPr>
        <w:rPr>
          <w:rFonts w:cstheme="minorHAnsi"/>
        </w:rPr>
      </w:pPr>
      <w:r w:rsidRPr="00057DD1">
        <w:rPr>
          <w:rFonts w:cstheme="minorHAnsi"/>
        </w:rPr>
        <w:t>Si adhérent CL, attestation d’adhésion au CL ________________________________________________</w:t>
      </w:r>
      <w:r w:rsidRPr="00057DD1">
        <w:rPr>
          <w:rFonts w:cstheme="minorHAnsi"/>
          <w:sz w:val="40"/>
          <w:szCs w:val="40"/>
        </w:rPr>
        <w:sym w:font="Wingdings" w:char="F06F"/>
      </w:r>
    </w:p>
    <w:p w:rsidR="006308FC" w:rsidRPr="00057DD1" w:rsidRDefault="006308FC" w:rsidP="005648CE">
      <w:pPr>
        <w:rPr>
          <w:rFonts w:cstheme="minorHAnsi"/>
        </w:rPr>
      </w:pPr>
    </w:p>
    <w:p w:rsidR="007F3725" w:rsidRPr="00057DD1" w:rsidRDefault="007F3725" w:rsidP="005648CE">
      <w:pPr>
        <w:rPr>
          <w:rFonts w:cstheme="minorHAnsi"/>
          <w:b/>
          <w:u w:val="single"/>
        </w:rPr>
      </w:pPr>
      <w:r w:rsidRPr="00057DD1">
        <w:rPr>
          <w:rFonts w:cstheme="minorHAnsi"/>
          <w:b/>
          <w:u w:val="single"/>
        </w:rPr>
        <w:t>Pour les cheptels adhérents à un contrôle de croissance :</w:t>
      </w:r>
    </w:p>
    <w:p w:rsidR="007F3725" w:rsidRPr="00057DD1" w:rsidRDefault="007F3725" w:rsidP="005648CE">
      <w:pPr>
        <w:rPr>
          <w:rFonts w:cstheme="minorHAnsi"/>
          <w:sz w:val="40"/>
          <w:szCs w:val="40"/>
        </w:rPr>
      </w:pPr>
      <w:r w:rsidRPr="00057DD1">
        <w:rPr>
          <w:rFonts w:cstheme="minorHAnsi"/>
        </w:rPr>
        <w:t>Attestation d’adhésion au contrôle de croissance ____________________________________________</w:t>
      </w:r>
      <w:r w:rsidRPr="00057DD1">
        <w:rPr>
          <w:rFonts w:cstheme="minorHAnsi"/>
          <w:sz w:val="40"/>
          <w:szCs w:val="40"/>
        </w:rPr>
        <w:sym w:font="Wingdings" w:char="F06F"/>
      </w:r>
    </w:p>
    <w:p w:rsidR="00AA3725" w:rsidRPr="00057DD1" w:rsidRDefault="00AA3725" w:rsidP="005648CE">
      <w:pPr>
        <w:rPr>
          <w:rFonts w:cstheme="minorHAnsi"/>
        </w:rPr>
      </w:pPr>
    </w:p>
    <w:p w:rsidR="00A31D3B" w:rsidRPr="00057DD1" w:rsidRDefault="00A31D3B" w:rsidP="005648CE">
      <w:pPr>
        <w:rPr>
          <w:rFonts w:cstheme="minorHAnsi"/>
          <w:b/>
          <w:u w:val="single"/>
        </w:rPr>
      </w:pPr>
      <w:r w:rsidRPr="00057DD1">
        <w:rPr>
          <w:rFonts w:cstheme="minorHAnsi"/>
          <w:b/>
          <w:noProof/>
          <w:u w:val="single"/>
          <w:lang w:eastAsia="fr-FR"/>
        </w:rPr>
        <w:drawing>
          <wp:anchor distT="0" distB="0" distL="114300" distR="114300" simplePos="0" relativeHeight="251659264" behindDoc="0" locked="0" layoutInCell="1" allowOverlap="1" wp14:anchorId="64121B48" wp14:editId="25AD8967">
            <wp:simplePos x="0" y="0"/>
            <wp:positionH relativeFrom="column">
              <wp:posOffset>-15240</wp:posOffset>
            </wp:positionH>
            <wp:positionV relativeFrom="paragraph">
              <wp:posOffset>276860</wp:posOffset>
            </wp:positionV>
            <wp:extent cx="922020" cy="92202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1 Marque RBV contours blanc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2020" cy="922020"/>
                    </a:xfrm>
                    <a:prstGeom prst="rect">
                      <a:avLst/>
                    </a:prstGeom>
                  </pic:spPr>
                </pic:pic>
              </a:graphicData>
            </a:graphic>
            <wp14:sizeRelH relativeFrom="page">
              <wp14:pctWidth>0</wp14:pctWidth>
            </wp14:sizeRelH>
            <wp14:sizeRelV relativeFrom="page">
              <wp14:pctHeight>0</wp14:pctHeight>
            </wp14:sizeRelV>
          </wp:anchor>
        </w:drawing>
      </w:r>
      <w:r w:rsidRPr="00057DD1">
        <w:rPr>
          <w:rFonts w:cstheme="minorHAnsi"/>
          <w:b/>
          <w:u w:val="single"/>
        </w:rPr>
        <w:t>Démarche RBV (Race Bovine Vosgienne)</w:t>
      </w:r>
    </w:p>
    <w:p w:rsidR="00A31D3B" w:rsidRPr="00057DD1" w:rsidRDefault="00A31D3B" w:rsidP="00A31D3B">
      <w:pPr>
        <w:ind w:left="1560" w:right="-24"/>
        <w:rPr>
          <w:rFonts w:cstheme="minorHAnsi"/>
        </w:rPr>
      </w:pPr>
      <w:r w:rsidRPr="00057DD1">
        <w:rPr>
          <w:rFonts w:cstheme="minorHAnsi"/>
        </w:rPr>
        <w:t>Si vous transformez des produits laitiers ou carnés, et que votre troupeau est composé à plus de 50% de Vosgiennes, souhaitez-vous être contacté pour adhérer à la démarche RBV ?</w:t>
      </w:r>
      <w:r w:rsidRPr="00057DD1">
        <w:rPr>
          <w:rFonts w:cstheme="minorHAnsi"/>
        </w:rPr>
        <w:br/>
        <w:t xml:space="preserve">OUI </w:t>
      </w:r>
      <w:r w:rsidRPr="00057DD1">
        <w:rPr>
          <w:rFonts w:cstheme="minorHAnsi"/>
          <w:sz w:val="40"/>
          <w:szCs w:val="40"/>
        </w:rPr>
        <w:sym w:font="Wingdings" w:char="F06F"/>
      </w:r>
      <w:r w:rsidRPr="00057DD1">
        <w:rPr>
          <w:rFonts w:cstheme="minorHAnsi"/>
          <w:sz w:val="40"/>
          <w:szCs w:val="40"/>
        </w:rPr>
        <w:tab/>
      </w:r>
      <w:r w:rsidRPr="00057DD1">
        <w:rPr>
          <w:rFonts w:cstheme="minorHAnsi"/>
          <w:sz w:val="40"/>
          <w:szCs w:val="40"/>
        </w:rPr>
        <w:tab/>
      </w:r>
      <w:r w:rsidRPr="00057DD1">
        <w:rPr>
          <w:rFonts w:cstheme="minorHAnsi"/>
        </w:rPr>
        <w:t>NON</w:t>
      </w:r>
      <w:r w:rsidRPr="00057DD1">
        <w:rPr>
          <w:rFonts w:cstheme="minorHAnsi"/>
          <w:sz w:val="40"/>
          <w:szCs w:val="40"/>
        </w:rPr>
        <w:sym w:font="Wingdings" w:char="F06F"/>
      </w:r>
    </w:p>
    <w:p w:rsidR="00A31D3B" w:rsidRPr="00057DD1" w:rsidRDefault="00A31D3B" w:rsidP="005648CE">
      <w:pPr>
        <w:rPr>
          <w:rFonts w:cstheme="minorHAnsi"/>
        </w:rPr>
      </w:pPr>
    </w:p>
    <w:p w:rsidR="00A31D3B" w:rsidRDefault="00A31D3B" w:rsidP="005648CE">
      <w:pPr>
        <w:rPr>
          <w:rFonts w:cstheme="minorHAnsi"/>
        </w:rPr>
      </w:pPr>
    </w:p>
    <w:p w:rsidR="00E72F42" w:rsidRDefault="00E72F42" w:rsidP="005648CE">
      <w:pPr>
        <w:rPr>
          <w:rFonts w:cstheme="minorHAnsi"/>
        </w:rPr>
      </w:pPr>
    </w:p>
    <w:p w:rsidR="00E72F42" w:rsidRPr="00E72F42" w:rsidRDefault="00E72F42" w:rsidP="00E72F42">
      <w:pPr>
        <w:pBdr>
          <w:top w:val="single" w:sz="4" w:space="1" w:color="auto"/>
          <w:left w:val="single" w:sz="4" w:space="4" w:color="auto"/>
          <w:bottom w:val="single" w:sz="4" w:space="1" w:color="auto"/>
          <w:right w:val="single" w:sz="4" w:space="4" w:color="auto"/>
        </w:pBdr>
        <w:jc w:val="center"/>
        <w:rPr>
          <w:rFonts w:cstheme="minorHAnsi"/>
          <w:sz w:val="48"/>
          <w:szCs w:val="48"/>
        </w:rPr>
      </w:pPr>
      <w:r w:rsidRPr="00E72F42">
        <w:rPr>
          <w:rFonts w:cstheme="minorHAnsi"/>
          <w:sz w:val="48"/>
          <w:szCs w:val="48"/>
        </w:rPr>
        <w:t>MONTANT DE LA COTISATION</w:t>
      </w:r>
      <w:r>
        <w:rPr>
          <w:rFonts w:cstheme="minorHAnsi"/>
          <w:sz w:val="48"/>
          <w:szCs w:val="48"/>
        </w:rPr>
        <w:t xml:space="preserve"> 2020</w:t>
      </w:r>
    </w:p>
    <w:p w:rsidR="00E72F42" w:rsidRDefault="00E72F42" w:rsidP="005648CE">
      <w:pPr>
        <w:rPr>
          <w:rFonts w:cstheme="minorHAnsi"/>
        </w:rPr>
      </w:pPr>
    </w:p>
    <w:p w:rsidR="00E72F42" w:rsidRPr="00E72F42" w:rsidRDefault="00E72F42" w:rsidP="005648CE">
      <w:pPr>
        <w:rPr>
          <w:rFonts w:cstheme="minorHAnsi"/>
          <w:sz w:val="24"/>
          <w:szCs w:val="24"/>
        </w:rPr>
      </w:pPr>
      <w:r w:rsidRPr="00E72F42">
        <w:rPr>
          <w:rFonts w:cstheme="minorHAnsi"/>
          <w:sz w:val="24"/>
          <w:szCs w:val="24"/>
        </w:rPr>
        <w:t xml:space="preserve">40€ de forfait </w:t>
      </w:r>
    </w:p>
    <w:p w:rsidR="00E72F42" w:rsidRPr="00E72F42" w:rsidRDefault="00E72F42" w:rsidP="005648CE">
      <w:pPr>
        <w:rPr>
          <w:rFonts w:cstheme="minorHAnsi"/>
          <w:sz w:val="24"/>
          <w:szCs w:val="24"/>
        </w:rPr>
      </w:pPr>
      <w:r w:rsidRPr="00E72F42">
        <w:rPr>
          <w:rFonts w:cstheme="minorHAnsi"/>
          <w:sz w:val="24"/>
          <w:szCs w:val="24"/>
        </w:rPr>
        <w:t>+ 3€ par femelle de plus de 6 mois au 1</w:t>
      </w:r>
      <w:r w:rsidRPr="00E72F42">
        <w:rPr>
          <w:rFonts w:cstheme="minorHAnsi"/>
          <w:sz w:val="24"/>
          <w:szCs w:val="24"/>
          <w:vertAlign w:val="superscript"/>
        </w:rPr>
        <w:t>er</w:t>
      </w:r>
      <w:r w:rsidRPr="00E72F42">
        <w:rPr>
          <w:rFonts w:cstheme="minorHAnsi"/>
          <w:sz w:val="24"/>
          <w:szCs w:val="24"/>
        </w:rPr>
        <w:t xml:space="preserve"> janvier 2020.</w:t>
      </w:r>
    </w:p>
    <w:p w:rsidR="00E72F42" w:rsidRPr="00E72F42" w:rsidRDefault="00E72F42" w:rsidP="005648CE">
      <w:pPr>
        <w:rPr>
          <w:rFonts w:cstheme="minorHAnsi"/>
          <w:sz w:val="24"/>
          <w:szCs w:val="24"/>
        </w:rPr>
      </w:pPr>
      <w:r w:rsidRPr="00E72F42">
        <w:rPr>
          <w:rFonts w:cstheme="minorHAnsi"/>
          <w:sz w:val="24"/>
          <w:szCs w:val="24"/>
        </w:rPr>
        <w:t>Une fois le dossier complété, nous vous enverrons l’appel de cotisation. Ne pas nous envoyer de règlement avec ce dossier.</w:t>
      </w:r>
    </w:p>
    <w:p w:rsidR="0033723C" w:rsidRDefault="00AA3725">
      <w:pPr>
        <w:rPr>
          <w:rFonts w:cstheme="minorHAnsi"/>
        </w:rPr>
      </w:pPr>
      <w:r w:rsidRPr="00057DD1">
        <w:rPr>
          <w:rFonts w:cstheme="minorHAnsi"/>
        </w:rPr>
        <w:br w:type="page"/>
      </w:r>
      <w:r w:rsidR="0033723C">
        <w:rPr>
          <w:rFonts w:cstheme="minorHAnsi"/>
        </w:rPr>
        <w:lastRenderedPageBreak/>
        <w:br w:type="page"/>
      </w:r>
    </w:p>
    <w:p w:rsidR="00AA3725" w:rsidRPr="00057DD1" w:rsidRDefault="00AA3725">
      <w:pPr>
        <w:rPr>
          <w:rFonts w:cstheme="minorHAnsi"/>
        </w:rPr>
      </w:pPr>
    </w:p>
    <w:p w:rsidR="00AA3725" w:rsidRPr="00057DD1" w:rsidRDefault="00AA3725" w:rsidP="00AA3725">
      <w:pPr>
        <w:pStyle w:val="Titre"/>
        <w:rPr>
          <w:rFonts w:asciiTheme="minorHAnsi" w:hAnsiTheme="minorHAnsi" w:cstheme="minorHAnsi"/>
          <w:smallCaps/>
          <w:sz w:val="40"/>
          <w:szCs w:val="40"/>
        </w:rPr>
      </w:pPr>
      <w:proofErr w:type="spellStart"/>
      <w:r w:rsidRPr="00057DD1">
        <w:rPr>
          <w:rFonts w:asciiTheme="minorHAnsi" w:hAnsiTheme="minorHAnsi" w:cstheme="minorHAnsi"/>
          <w:sz w:val="40"/>
          <w:szCs w:val="40"/>
        </w:rPr>
        <w:t>R</w:t>
      </w:r>
      <w:r w:rsidRPr="00057DD1">
        <w:rPr>
          <w:rFonts w:asciiTheme="minorHAnsi" w:hAnsiTheme="minorHAnsi" w:cstheme="minorHAnsi"/>
          <w:smallCaps/>
          <w:sz w:val="40"/>
          <w:szCs w:val="40"/>
        </w:rPr>
        <w:t>eglement</w:t>
      </w:r>
      <w:proofErr w:type="spellEnd"/>
      <w:r w:rsidRPr="00057DD1">
        <w:rPr>
          <w:rFonts w:asciiTheme="minorHAnsi" w:hAnsiTheme="minorHAnsi" w:cstheme="minorHAnsi"/>
          <w:sz w:val="40"/>
          <w:szCs w:val="40"/>
        </w:rPr>
        <w:t xml:space="preserve"> </w:t>
      </w:r>
      <w:proofErr w:type="spellStart"/>
      <w:r w:rsidRPr="00057DD1">
        <w:rPr>
          <w:rFonts w:asciiTheme="minorHAnsi" w:hAnsiTheme="minorHAnsi" w:cstheme="minorHAnsi"/>
          <w:sz w:val="40"/>
          <w:szCs w:val="40"/>
        </w:rPr>
        <w:t>I</w:t>
      </w:r>
      <w:r w:rsidRPr="00057DD1">
        <w:rPr>
          <w:rFonts w:asciiTheme="minorHAnsi" w:hAnsiTheme="minorHAnsi" w:cstheme="minorHAnsi"/>
          <w:smallCaps/>
          <w:sz w:val="40"/>
          <w:szCs w:val="40"/>
        </w:rPr>
        <w:t>nterieur</w:t>
      </w:r>
      <w:proofErr w:type="spellEnd"/>
    </w:p>
    <w:p w:rsidR="00AA3725" w:rsidRPr="00057DD1" w:rsidRDefault="00AA3725" w:rsidP="00AA3725">
      <w:pPr>
        <w:pStyle w:val="Sous-titre"/>
        <w:rPr>
          <w:rFonts w:asciiTheme="minorHAnsi" w:hAnsiTheme="minorHAnsi" w:cstheme="minorHAnsi"/>
          <w:szCs w:val="22"/>
        </w:rPr>
      </w:pPr>
      <w:r w:rsidRPr="00057DD1">
        <w:rPr>
          <w:rFonts w:asciiTheme="minorHAnsi" w:hAnsiTheme="minorHAnsi" w:cstheme="minorHAnsi"/>
          <w:szCs w:val="22"/>
        </w:rPr>
        <w:t>Version E – Janvier 2019</w:t>
      </w:r>
    </w:p>
    <w:p w:rsidR="00AA3725" w:rsidRPr="00057DD1" w:rsidRDefault="00AA3725" w:rsidP="00AA3725">
      <w:pPr>
        <w:spacing w:line="240" w:lineRule="auto"/>
        <w:jc w:val="center"/>
        <w:rPr>
          <w:rFonts w:cstheme="minorHAnsi"/>
          <w:b/>
        </w:rPr>
      </w:pPr>
      <w:proofErr w:type="gramStart"/>
      <w:r w:rsidRPr="00057DD1">
        <w:rPr>
          <w:rFonts w:cstheme="minorHAnsi"/>
          <w:b/>
        </w:rPr>
        <w:t>de</w:t>
      </w:r>
      <w:proofErr w:type="gramEnd"/>
      <w:r w:rsidRPr="00057DD1">
        <w:rPr>
          <w:rFonts w:cstheme="minorHAnsi"/>
          <w:b/>
        </w:rPr>
        <w:t xml:space="preserve"> l’Organisme de Sélection de la race Bovine Vosgienne</w:t>
      </w:r>
    </w:p>
    <w:p w:rsidR="00364C5C" w:rsidRPr="00057DD1" w:rsidRDefault="00364C5C" w:rsidP="00364C5C">
      <w:pPr>
        <w:spacing w:line="240" w:lineRule="auto"/>
        <w:jc w:val="center"/>
        <w:rPr>
          <w:rFonts w:cstheme="minorHAnsi"/>
          <w:b/>
          <w:sz w:val="18"/>
          <w:szCs w:val="18"/>
        </w:rPr>
      </w:pPr>
    </w:p>
    <w:p w:rsidR="00AA3725" w:rsidRPr="00057DD1" w:rsidRDefault="00AA3725" w:rsidP="00AA3725">
      <w:pPr>
        <w:pStyle w:val="Retraitcorpsdetexte"/>
        <w:ind w:left="0"/>
        <w:rPr>
          <w:rFonts w:asciiTheme="minorHAnsi" w:hAnsiTheme="minorHAnsi" w:cstheme="minorHAnsi"/>
          <w:sz w:val="22"/>
          <w:szCs w:val="22"/>
        </w:rPr>
      </w:pPr>
      <w:r w:rsidRPr="00057DD1">
        <w:rPr>
          <w:rFonts w:asciiTheme="minorHAnsi" w:hAnsiTheme="minorHAnsi" w:cstheme="minorHAnsi"/>
          <w:sz w:val="22"/>
          <w:szCs w:val="22"/>
        </w:rPr>
        <w:t>Conformément aux dispositions des Statuts de l’Organisme de Sélection de la race bovine Vosgienne, un règlement intérieur est établi et soumis à la ratification de l’Assemblée Générale.</w:t>
      </w:r>
    </w:p>
    <w:p w:rsidR="00AA3725" w:rsidRPr="00057DD1" w:rsidRDefault="00AA3725" w:rsidP="00AA3725">
      <w:pPr>
        <w:pStyle w:val="Retraitcorpsdetexte"/>
        <w:ind w:left="0"/>
        <w:rPr>
          <w:rFonts w:asciiTheme="minorHAnsi" w:hAnsiTheme="minorHAnsi" w:cstheme="minorHAnsi"/>
          <w:b/>
          <w:bCs/>
          <w:sz w:val="22"/>
          <w:szCs w:val="22"/>
        </w:rPr>
      </w:pPr>
    </w:p>
    <w:p w:rsidR="00AA3725" w:rsidRPr="00057DD1" w:rsidRDefault="00AA3725" w:rsidP="00AA3725">
      <w:pPr>
        <w:pStyle w:val="Retraitcorpsdetexte"/>
        <w:ind w:left="0"/>
        <w:rPr>
          <w:rFonts w:asciiTheme="minorHAnsi" w:hAnsiTheme="minorHAnsi" w:cstheme="minorHAnsi"/>
          <w:b/>
          <w:bCs/>
          <w:sz w:val="22"/>
          <w:szCs w:val="22"/>
        </w:rPr>
      </w:pPr>
      <w:r w:rsidRPr="00057DD1">
        <w:rPr>
          <w:rFonts w:asciiTheme="minorHAnsi" w:hAnsiTheme="minorHAnsi" w:cstheme="minorHAnsi"/>
          <w:b/>
          <w:bCs/>
          <w:sz w:val="22"/>
          <w:szCs w:val="22"/>
        </w:rPr>
        <w:t>I – LES MISSIONS de l’OS</w:t>
      </w:r>
    </w:p>
    <w:p w:rsidR="00AA3725" w:rsidRPr="00057DD1" w:rsidRDefault="00AA3725" w:rsidP="00AA3725">
      <w:pPr>
        <w:pStyle w:val="Retraitcorpsdetexte"/>
        <w:ind w:left="0"/>
        <w:rPr>
          <w:rFonts w:asciiTheme="minorHAnsi" w:hAnsiTheme="minorHAnsi" w:cstheme="minorHAnsi"/>
          <w:b/>
          <w:bCs/>
          <w:sz w:val="22"/>
          <w:szCs w:val="22"/>
        </w:rPr>
      </w:pPr>
    </w:p>
    <w:p w:rsidR="00AA3725" w:rsidRPr="00057DD1" w:rsidRDefault="00AA3725" w:rsidP="00AA3725">
      <w:pPr>
        <w:pStyle w:val="Retraitcorpsdetexte"/>
        <w:numPr>
          <w:ilvl w:val="0"/>
          <w:numId w:val="7"/>
        </w:numPr>
        <w:rPr>
          <w:rFonts w:asciiTheme="minorHAnsi" w:hAnsiTheme="minorHAnsi" w:cstheme="minorHAnsi"/>
          <w:b/>
          <w:bCs/>
          <w:sz w:val="22"/>
          <w:szCs w:val="22"/>
        </w:rPr>
      </w:pPr>
      <w:r w:rsidRPr="00057DD1">
        <w:rPr>
          <w:rFonts w:asciiTheme="minorHAnsi" w:hAnsiTheme="minorHAnsi" w:cstheme="minorHAnsi"/>
          <w:b/>
          <w:bCs/>
          <w:sz w:val="22"/>
          <w:szCs w:val="22"/>
        </w:rPr>
        <w:t>Tenue du livre généalogique</w:t>
      </w:r>
    </w:p>
    <w:p w:rsidR="00AA3725" w:rsidRPr="00057DD1" w:rsidRDefault="00AA3725" w:rsidP="00AA3725">
      <w:pPr>
        <w:pStyle w:val="Retraitcorpsdetexte"/>
        <w:ind w:left="0"/>
        <w:jc w:val="both"/>
        <w:rPr>
          <w:rFonts w:asciiTheme="minorHAnsi" w:hAnsiTheme="minorHAnsi" w:cstheme="minorHAnsi"/>
          <w:sz w:val="22"/>
          <w:szCs w:val="22"/>
        </w:rPr>
      </w:pPr>
      <w:r w:rsidRPr="00057DD1">
        <w:rPr>
          <w:rFonts w:asciiTheme="minorHAnsi" w:hAnsiTheme="minorHAnsi" w:cstheme="minorHAnsi"/>
          <w:sz w:val="22"/>
          <w:szCs w:val="22"/>
        </w:rPr>
        <w:t>Conformément à son agrément dans le cadre du règlement européen n° 2016/</w:t>
      </w:r>
      <w:proofErr w:type="gramStart"/>
      <w:r w:rsidRPr="00057DD1">
        <w:rPr>
          <w:rFonts w:asciiTheme="minorHAnsi" w:hAnsiTheme="minorHAnsi" w:cstheme="minorHAnsi"/>
          <w:sz w:val="22"/>
          <w:szCs w:val="22"/>
        </w:rPr>
        <w:t>1012 ,</w:t>
      </w:r>
      <w:proofErr w:type="gramEnd"/>
      <w:r w:rsidRPr="00057DD1">
        <w:rPr>
          <w:rFonts w:asciiTheme="minorHAnsi" w:hAnsiTheme="minorHAnsi" w:cstheme="minorHAnsi"/>
          <w:sz w:val="22"/>
          <w:szCs w:val="22"/>
        </w:rPr>
        <w:t xml:space="preserve"> l’organisme de sélection de la race bovine Vosgienne assure la tenue du livre généalogique de la race bovine Vosgienne, fichier informatique dont la section principale enregistre les animaux reproducteurs de race pure avec mention de leurs ascendants.</w:t>
      </w:r>
    </w:p>
    <w:p w:rsidR="00AA3725" w:rsidRPr="00057DD1" w:rsidRDefault="00AA3725" w:rsidP="00AA3725">
      <w:pPr>
        <w:pStyle w:val="Retraitcorpsdetexte"/>
        <w:ind w:left="0"/>
        <w:jc w:val="both"/>
        <w:rPr>
          <w:rFonts w:asciiTheme="minorHAnsi" w:hAnsiTheme="minorHAnsi" w:cstheme="minorHAnsi"/>
          <w:sz w:val="22"/>
          <w:szCs w:val="22"/>
        </w:rPr>
      </w:pPr>
    </w:p>
    <w:p w:rsidR="00AA3725" w:rsidRPr="00057DD1" w:rsidRDefault="00AA3725" w:rsidP="00AA3725">
      <w:pPr>
        <w:pStyle w:val="Retraitcorpsdetexte"/>
        <w:ind w:left="0"/>
        <w:jc w:val="both"/>
        <w:rPr>
          <w:rFonts w:asciiTheme="minorHAnsi" w:hAnsiTheme="minorHAnsi" w:cstheme="minorHAnsi"/>
          <w:sz w:val="22"/>
          <w:szCs w:val="22"/>
        </w:rPr>
      </w:pPr>
      <w:r w:rsidRPr="00057DD1">
        <w:rPr>
          <w:rFonts w:asciiTheme="minorHAnsi" w:hAnsiTheme="minorHAnsi" w:cstheme="minorHAnsi"/>
          <w:sz w:val="22"/>
          <w:szCs w:val="22"/>
        </w:rPr>
        <w:t>Le livre généalogique de la race Vosgienne se compose :</w:t>
      </w:r>
    </w:p>
    <w:p w:rsidR="00AA3725" w:rsidRPr="00057DD1" w:rsidRDefault="00AA3725" w:rsidP="00AA3725">
      <w:pPr>
        <w:pStyle w:val="Retraitcorpsdetexte"/>
        <w:numPr>
          <w:ilvl w:val="0"/>
          <w:numId w:val="5"/>
        </w:numPr>
        <w:jc w:val="both"/>
        <w:rPr>
          <w:rFonts w:asciiTheme="minorHAnsi" w:hAnsiTheme="minorHAnsi" w:cstheme="minorHAnsi"/>
          <w:sz w:val="22"/>
          <w:szCs w:val="22"/>
        </w:rPr>
      </w:pPr>
      <w:r w:rsidRPr="00057DD1">
        <w:rPr>
          <w:rFonts w:asciiTheme="minorHAnsi" w:hAnsiTheme="minorHAnsi" w:cstheme="minorHAnsi"/>
          <w:sz w:val="22"/>
          <w:szCs w:val="22"/>
        </w:rPr>
        <w:t>d’une section principale</w:t>
      </w:r>
    </w:p>
    <w:p w:rsidR="00AA3725" w:rsidRPr="00057DD1" w:rsidRDefault="00AA3725" w:rsidP="00AA3725">
      <w:pPr>
        <w:pStyle w:val="Retraitcorpsdetexte"/>
        <w:numPr>
          <w:ilvl w:val="0"/>
          <w:numId w:val="5"/>
        </w:numPr>
        <w:jc w:val="both"/>
        <w:rPr>
          <w:rFonts w:asciiTheme="minorHAnsi" w:hAnsiTheme="minorHAnsi" w:cstheme="minorHAnsi"/>
          <w:sz w:val="22"/>
          <w:szCs w:val="22"/>
        </w:rPr>
      </w:pPr>
      <w:r w:rsidRPr="00057DD1">
        <w:rPr>
          <w:rFonts w:asciiTheme="minorHAnsi" w:hAnsiTheme="minorHAnsi" w:cstheme="minorHAnsi"/>
          <w:sz w:val="22"/>
          <w:szCs w:val="22"/>
        </w:rPr>
        <w:t>et d’une section annexe.</w:t>
      </w:r>
    </w:p>
    <w:p w:rsidR="00AA3725" w:rsidRPr="00057DD1" w:rsidRDefault="00AA3725" w:rsidP="00AA3725">
      <w:pPr>
        <w:pStyle w:val="Retraitcorpsdetexte"/>
        <w:ind w:left="0"/>
        <w:jc w:val="both"/>
        <w:rPr>
          <w:rFonts w:asciiTheme="minorHAnsi" w:hAnsiTheme="minorHAnsi" w:cstheme="minorHAnsi"/>
          <w:sz w:val="22"/>
          <w:szCs w:val="22"/>
        </w:rPr>
      </w:pPr>
    </w:p>
    <w:p w:rsidR="00AA3725" w:rsidRPr="00057DD1" w:rsidRDefault="00AA3725" w:rsidP="00AA3725">
      <w:pPr>
        <w:pStyle w:val="Retraitcorpsdetexte"/>
        <w:ind w:left="0" w:firstLine="705"/>
        <w:jc w:val="both"/>
        <w:rPr>
          <w:rFonts w:asciiTheme="minorHAnsi" w:hAnsiTheme="minorHAnsi" w:cstheme="minorHAnsi"/>
          <w:sz w:val="22"/>
          <w:szCs w:val="22"/>
        </w:rPr>
      </w:pPr>
      <w:proofErr w:type="gramStart"/>
      <w:r w:rsidRPr="00057DD1">
        <w:rPr>
          <w:rFonts w:asciiTheme="minorHAnsi" w:hAnsiTheme="minorHAnsi" w:cstheme="minorHAnsi"/>
          <w:sz w:val="22"/>
          <w:szCs w:val="22"/>
        </w:rPr>
        <w:t>A -</w:t>
      </w:r>
      <w:proofErr w:type="gramEnd"/>
      <w:r w:rsidRPr="00057DD1">
        <w:rPr>
          <w:rFonts w:asciiTheme="minorHAnsi" w:hAnsiTheme="minorHAnsi" w:cstheme="minorHAnsi"/>
          <w:sz w:val="22"/>
          <w:szCs w:val="22"/>
        </w:rPr>
        <w:t xml:space="preserve"> </w:t>
      </w:r>
      <w:r w:rsidRPr="00057DD1">
        <w:rPr>
          <w:rFonts w:asciiTheme="minorHAnsi" w:hAnsiTheme="minorHAnsi" w:cstheme="minorHAnsi"/>
          <w:b/>
          <w:bCs/>
          <w:sz w:val="22"/>
          <w:szCs w:val="22"/>
        </w:rPr>
        <w:t>La section principale</w:t>
      </w:r>
      <w:r w:rsidRPr="00057DD1">
        <w:rPr>
          <w:rFonts w:asciiTheme="minorHAnsi" w:hAnsiTheme="minorHAnsi" w:cstheme="minorHAnsi"/>
          <w:sz w:val="22"/>
          <w:szCs w:val="22"/>
        </w:rPr>
        <w:t xml:space="preserve"> du livre généalogique de la race Vosgienne</w:t>
      </w:r>
    </w:p>
    <w:p w:rsidR="00AA3725" w:rsidRPr="00057DD1" w:rsidRDefault="00AA3725" w:rsidP="00AA3725">
      <w:pPr>
        <w:pStyle w:val="Retraitcorpsdetexte"/>
        <w:ind w:left="705"/>
        <w:jc w:val="both"/>
        <w:rPr>
          <w:rFonts w:asciiTheme="minorHAnsi" w:hAnsiTheme="minorHAnsi" w:cstheme="minorHAnsi"/>
          <w:sz w:val="22"/>
          <w:szCs w:val="22"/>
        </w:rPr>
      </w:pPr>
      <w:r w:rsidRPr="00057DD1">
        <w:rPr>
          <w:rFonts w:asciiTheme="minorHAnsi" w:hAnsiTheme="minorHAnsi" w:cstheme="minorHAnsi"/>
          <w:sz w:val="22"/>
          <w:szCs w:val="22"/>
        </w:rPr>
        <w:t>Sont inscrits dans la section principale du livre généalogique de la race Vosgienne, les reproducteurs de race pure, c’est-à-dire, les animaux issus de parents et grands-parents enregistrés dans la section principale, et par dérogation, pour les femelles reproductrices issues d’un père et de deux grands-pères en section principale et d’une mère et d’une grand-mère au minimum en section annexe.</w:t>
      </w:r>
    </w:p>
    <w:p w:rsidR="00AA3725" w:rsidRPr="00057DD1" w:rsidRDefault="00AA3725" w:rsidP="00AA3725">
      <w:pPr>
        <w:pStyle w:val="Retraitcorpsdetexte"/>
        <w:ind w:left="705"/>
        <w:jc w:val="both"/>
        <w:rPr>
          <w:rFonts w:asciiTheme="minorHAnsi" w:hAnsiTheme="minorHAnsi" w:cstheme="minorHAnsi"/>
          <w:sz w:val="22"/>
          <w:szCs w:val="22"/>
        </w:rPr>
      </w:pPr>
    </w:p>
    <w:p w:rsidR="00AA3725" w:rsidRPr="00057DD1" w:rsidRDefault="00AA3725" w:rsidP="00AA3725">
      <w:pPr>
        <w:pStyle w:val="Retraitcorpsdetexte"/>
        <w:ind w:left="705"/>
        <w:jc w:val="both"/>
        <w:rPr>
          <w:rFonts w:asciiTheme="minorHAnsi" w:hAnsiTheme="minorHAnsi" w:cstheme="minorHAnsi"/>
          <w:sz w:val="22"/>
          <w:szCs w:val="22"/>
        </w:rPr>
      </w:pPr>
      <w:r w:rsidRPr="00057DD1">
        <w:rPr>
          <w:rFonts w:asciiTheme="minorHAnsi" w:hAnsiTheme="minorHAnsi" w:cstheme="minorHAnsi"/>
          <w:sz w:val="22"/>
          <w:szCs w:val="22"/>
        </w:rPr>
        <w:t xml:space="preserve">B – </w:t>
      </w:r>
      <w:r w:rsidRPr="00057DD1">
        <w:rPr>
          <w:rFonts w:asciiTheme="minorHAnsi" w:hAnsiTheme="minorHAnsi" w:cstheme="minorHAnsi"/>
          <w:b/>
          <w:bCs/>
          <w:sz w:val="22"/>
          <w:szCs w:val="22"/>
        </w:rPr>
        <w:t>La Section annexe</w:t>
      </w:r>
      <w:r w:rsidRPr="00057DD1">
        <w:rPr>
          <w:rFonts w:asciiTheme="minorHAnsi" w:hAnsiTheme="minorHAnsi" w:cstheme="minorHAnsi"/>
          <w:sz w:val="22"/>
          <w:szCs w:val="22"/>
        </w:rPr>
        <w:t xml:space="preserve"> du livre généalogique</w:t>
      </w:r>
    </w:p>
    <w:p w:rsidR="00AA3725" w:rsidRPr="00057DD1" w:rsidRDefault="00AA3725" w:rsidP="00AA3725">
      <w:pPr>
        <w:pStyle w:val="Retraitcorpsdetexte"/>
        <w:ind w:left="705"/>
        <w:jc w:val="both"/>
        <w:rPr>
          <w:rFonts w:asciiTheme="minorHAnsi" w:hAnsiTheme="minorHAnsi" w:cstheme="minorHAnsi"/>
          <w:sz w:val="22"/>
          <w:szCs w:val="22"/>
        </w:rPr>
      </w:pPr>
      <w:r w:rsidRPr="00057DD1">
        <w:rPr>
          <w:rFonts w:asciiTheme="minorHAnsi" w:hAnsiTheme="minorHAnsi" w:cstheme="minorHAnsi"/>
          <w:sz w:val="22"/>
          <w:szCs w:val="22"/>
        </w:rPr>
        <w:t>La section annexe du livre généalogique comprend les reproducteurs dont une partie des ascendants n’est pas connue. Ces animaux sont des sujets inscrits à titre initial, identifié selon les règles en vigueur et ayant un phénotype correspondant aux standard de la race.</w:t>
      </w:r>
    </w:p>
    <w:p w:rsidR="00AA3725" w:rsidRPr="00057DD1" w:rsidRDefault="00AA3725" w:rsidP="00AA3725">
      <w:pPr>
        <w:pStyle w:val="Retraitcorpsdetexte"/>
        <w:ind w:left="705"/>
        <w:jc w:val="both"/>
        <w:rPr>
          <w:rFonts w:asciiTheme="minorHAnsi" w:hAnsiTheme="minorHAnsi" w:cstheme="minorHAnsi"/>
          <w:sz w:val="22"/>
          <w:szCs w:val="22"/>
        </w:rPr>
      </w:pPr>
    </w:p>
    <w:p w:rsidR="00AA3725" w:rsidRPr="00057DD1" w:rsidRDefault="00AA3725" w:rsidP="00AA3725">
      <w:pPr>
        <w:pStyle w:val="Retraitcorpsdetexte"/>
        <w:ind w:left="705"/>
        <w:jc w:val="both"/>
        <w:rPr>
          <w:rFonts w:asciiTheme="minorHAnsi" w:hAnsiTheme="minorHAnsi" w:cstheme="minorHAnsi"/>
          <w:sz w:val="22"/>
          <w:szCs w:val="22"/>
        </w:rPr>
      </w:pPr>
      <w:r w:rsidRPr="00057DD1">
        <w:rPr>
          <w:rFonts w:asciiTheme="minorHAnsi" w:hAnsiTheme="minorHAnsi" w:cstheme="minorHAnsi"/>
          <w:sz w:val="22"/>
          <w:szCs w:val="22"/>
        </w:rPr>
        <w:t xml:space="preserve">C – </w:t>
      </w:r>
      <w:r w:rsidRPr="00057DD1">
        <w:rPr>
          <w:rFonts w:asciiTheme="minorHAnsi" w:hAnsiTheme="minorHAnsi" w:cstheme="minorHAnsi"/>
          <w:b/>
          <w:bCs/>
          <w:sz w:val="22"/>
          <w:szCs w:val="22"/>
        </w:rPr>
        <w:t>Etat Civil Bovin</w:t>
      </w:r>
    </w:p>
    <w:p w:rsidR="00AA3725" w:rsidRPr="00057DD1" w:rsidRDefault="00AA3725" w:rsidP="00AA3725">
      <w:pPr>
        <w:pStyle w:val="Retraitcorpsdetexte"/>
        <w:ind w:left="705"/>
        <w:jc w:val="both"/>
        <w:rPr>
          <w:rFonts w:asciiTheme="minorHAnsi" w:hAnsiTheme="minorHAnsi" w:cstheme="minorHAnsi"/>
          <w:sz w:val="22"/>
          <w:szCs w:val="22"/>
        </w:rPr>
      </w:pPr>
      <w:r w:rsidRPr="00057DD1">
        <w:rPr>
          <w:rFonts w:asciiTheme="minorHAnsi" w:hAnsiTheme="minorHAnsi" w:cstheme="minorHAnsi"/>
          <w:sz w:val="22"/>
          <w:szCs w:val="22"/>
        </w:rPr>
        <w:t>Pour adhérer à l’Organisme de Sélection de la Race Bovine Vosgienne, l’éleveur doit impérativement être adhérent à l’Etat Civil Bovin, et ce afin de pouvoir assurer un suivi généalogique.</w:t>
      </w:r>
    </w:p>
    <w:p w:rsidR="00AA3725" w:rsidRPr="00057DD1" w:rsidRDefault="00AA3725" w:rsidP="00AA3725">
      <w:pPr>
        <w:pStyle w:val="Retraitcorpsdetexte"/>
        <w:ind w:left="705"/>
        <w:jc w:val="both"/>
        <w:rPr>
          <w:rFonts w:asciiTheme="minorHAnsi" w:hAnsiTheme="minorHAnsi" w:cstheme="minorHAnsi"/>
          <w:sz w:val="22"/>
          <w:szCs w:val="22"/>
        </w:rPr>
      </w:pPr>
    </w:p>
    <w:p w:rsidR="00AA3725" w:rsidRPr="00057DD1" w:rsidRDefault="00AA3725" w:rsidP="00AA3725">
      <w:pPr>
        <w:pStyle w:val="Paragraphedeliste"/>
        <w:numPr>
          <w:ilvl w:val="0"/>
          <w:numId w:val="7"/>
        </w:numPr>
        <w:overflowPunct w:val="0"/>
        <w:autoSpaceDE w:val="0"/>
        <w:autoSpaceDN w:val="0"/>
        <w:adjustRightInd w:val="0"/>
        <w:spacing w:after="0" w:line="240" w:lineRule="auto"/>
        <w:textAlignment w:val="baseline"/>
        <w:rPr>
          <w:rFonts w:cstheme="minorHAnsi"/>
          <w:b/>
        </w:rPr>
      </w:pPr>
      <w:r w:rsidRPr="00057DD1">
        <w:rPr>
          <w:rFonts w:cstheme="minorHAnsi"/>
          <w:b/>
        </w:rPr>
        <w:t>La définition et la mise en œuvre des programmes de sélection avec les animaux reproducteurs inscrits dans le livre généalogique de la race vosgienne</w:t>
      </w:r>
    </w:p>
    <w:p w:rsidR="00AA3725" w:rsidRPr="00057DD1" w:rsidRDefault="00AA3725" w:rsidP="00AA3725">
      <w:pPr>
        <w:pStyle w:val="Retraitcorpsdetexte"/>
        <w:ind w:left="0"/>
        <w:jc w:val="both"/>
        <w:rPr>
          <w:rFonts w:asciiTheme="minorHAnsi" w:hAnsiTheme="minorHAnsi" w:cstheme="minorHAnsi"/>
          <w:sz w:val="22"/>
          <w:szCs w:val="22"/>
        </w:rPr>
      </w:pPr>
    </w:p>
    <w:p w:rsidR="00AA3725" w:rsidRPr="00057DD1" w:rsidRDefault="00AA3725" w:rsidP="00AA3725">
      <w:pPr>
        <w:pStyle w:val="Retraitcorpsdetexte"/>
        <w:ind w:left="0"/>
        <w:rPr>
          <w:rFonts w:asciiTheme="minorHAnsi" w:hAnsiTheme="minorHAnsi" w:cstheme="minorHAnsi"/>
          <w:sz w:val="22"/>
          <w:szCs w:val="22"/>
        </w:rPr>
      </w:pPr>
      <w:r w:rsidRPr="00057DD1">
        <w:rPr>
          <w:rFonts w:asciiTheme="minorHAnsi" w:hAnsiTheme="minorHAnsi" w:cstheme="minorHAnsi"/>
          <w:sz w:val="22"/>
          <w:szCs w:val="22"/>
        </w:rPr>
        <w:t xml:space="preserve">A - </w:t>
      </w:r>
      <w:r w:rsidRPr="00057DD1">
        <w:rPr>
          <w:rFonts w:asciiTheme="minorHAnsi" w:hAnsiTheme="minorHAnsi" w:cstheme="minorHAnsi"/>
          <w:b/>
          <w:sz w:val="22"/>
          <w:szCs w:val="22"/>
        </w:rPr>
        <w:t>Responsabilité  de l’ingénierie spécifique raciale et assure</w:t>
      </w:r>
      <w:r w:rsidRPr="00057DD1">
        <w:rPr>
          <w:rFonts w:asciiTheme="minorHAnsi" w:hAnsiTheme="minorHAnsi" w:cstheme="minorHAnsi"/>
          <w:sz w:val="22"/>
          <w:szCs w:val="22"/>
        </w:rPr>
        <w:t xml:space="preserve"> : </w:t>
      </w:r>
    </w:p>
    <w:p w:rsidR="00AA3725" w:rsidRPr="00057DD1" w:rsidRDefault="00AA3725" w:rsidP="00AA3725">
      <w:pPr>
        <w:pStyle w:val="Retraitcorpsdetexte"/>
        <w:numPr>
          <w:ilvl w:val="0"/>
          <w:numId w:val="5"/>
        </w:numPr>
        <w:rPr>
          <w:rFonts w:asciiTheme="minorHAnsi" w:hAnsiTheme="minorHAnsi" w:cstheme="minorHAnsi"/>
          <w:sz w:val="22"/>
          <w:szCs w:val="22"/>
        </w:rPr>
      </w:pPr>
      <w:r w:rsidRPr="00057DD1">
        <w:rPr>
          <w:rFonts w:asciiTheme="minorHAnsi" w:hAnsiTheme="minorHAnsi" w:cstheme="minorHAnsi"/>
          <w:sz w:val="22"/>
          <w:szCs w:val="22"/>
        </w:rPr>
        <w:t>le suivi des pointeurs agréés,</w:t>
      </w:r>
    </w:p>
    <w:p w:rsidR="00AA3725" w:rsidRPr="00057DD1" w:rsidRDefault="00AA3725" w:rsidP="00AA3725">
      <w:pPr>
        <w:pStyle w:val="Retraitcorpsdetexte"/>
        <w:numPr>
          <w:ilvl w:val="0"/>
          <w:numId w:val="5"/>
        </w:numPr>
        <w:rPr>
          <w:rFonts w:asciiTheme="minorHAnsi" w:hAnsiTheme="minorHAnsi" w:cstheme="minorHAnsi"/>
          <w:sz w:val="22"/>
          <w:szCs w:val="22"/>
        </w:rPr>
      </w:pPr>
      <w:r w:rsidRPr="00057DD1">
        <w:rPr>
          <w:rFonts w:asciiTheme="minorHAnsi" w:hAnsiTheme="minorHAnsi" w:cstheme="minorHAnsi"/>
          <w:sz w:val="22"/>
          <w:szCs w:val="22"/>
        </w:rPr>
        <w:t>la réalisation des sessions de formation et d’harmonisation des pointeurs,</w:t>
      </w:r>
    </w:p>
    <w:p w:rsidR="00AA3725" w:rsidRPr="00057DD1" w:rsidRDefault="00AA3725" w:rsidP="00AA3725">
      <w:pPr>
        <w:pStyle w:val="Retraitcorpsdetexte"/>
        <w:numPr>
          <w:ilvl w:val="0"/>
          <w:numId w:val="5"/>
        </w:numPr>
        <w:rPr>
          <w:rFonts w:asciiTheme="minorHAnsi" w:hAnsiTheme="minorHAnsi" w:cstheme="minorHAnsi"/>
          <w:sz w:val="22"/>
          <w:szCs w:val="22"/>
        </w:rPr>
      </w:pPr>
      <w:r w:rsidRPr="00057DD1">
        <w:rPr>
          <w:rFonts w:asciiTheme="minorHAnsi" w:hAnsiTheme="minorHAnsi" w:cstheme="minorHAnsi"/>
          <w:sz w:val="22"/>
          <w:szCs w:val="22"/>
        </w:rPr>
        <w:t xml:space="preserve">l’agrément des pointeurs </w:t>
      </w:r>
    </w:p>
    <w:p w:rsidR="00AA3725" w:rsidRPr="00057DD1" w:rsidRDefault="00AA3725" w:rsidP="00AA3725">
      <w:pPr>
        <w:pStyle w:val="Retraitcorpsdetexte"/>
        <w:numPr>
          <w:ilvl w:val="0"/>
          <w:numId w:val="5"/>
        </w:numPr>
        <w:rPr>
          <w:rFonts w:asciiTheme="minorHAnsi" w:hAnsiTheme="minorHAnsi" w:cstheme="minorHAnsi"/>
          <w:sz w:val="22"/>
          <w:szCs w:val="22"/>
        </w:rPr>
      </w:pPr>
      <w:r w:rsidRPr="00057DD1">
        <w:rPr>
          <w:rFonts w:asciiTheme="minorHAnsi" w:hAnsiTheme="minorHAnsi" w:cstheme="minorHAnsi"/>
          <w:sz w:val="22"/>
          <w:szCs w:val="22"/>
        </w:rPr>
        <w:t>la coordination des tournées de pointage.</w:t>
      </w:r>
    </w:p>
    <w:p w:rsidR="00AA3725" w:rsidRPr="00057DD1" w:rsidRDefault="00AA3725" w:rsidP="00AA3725">
      <w:pPr>
        <w:pStyle w:val="Retraitcorpsdetexte"/>
        <w:ind w:left="0"/>
        <w:jc w:val="both"/>
        <w:rPr>
          <w:rFonts w:asciiTheme="minorHAnsi" w:hAnsiTheme="minorHAnsi" w:cstheme="minorHAnsi"/>
          <w:sz w:val="22"/>
          <w:szCs w:val="22"/>
        </w:rPr>
      </w:pPr>
    </w:p>
    <w:p w:rsidR="00AA3725" w:rsidRPr="00057DD1" w:rsidRDefault="00AA3725" w:rsidP="00AA3725">
      <w:pPr>
        <w:pStyle w:val="Retraitcorpsdetexte"/>
        <w:ind w:left="0"/>
        <w:jc w:val="both"/>
        <w:rPr>
          <w:rFonts w:asciiTheme="minorHAnsi" w:hAnsiTheme="minorHAnsi" w:cstheme="minorHAnsi"/>
          <w:sz w:val="22"/>
          <w:szCs w:val="22"/>
        </w:rPr>
      </w:pPr>
      <w:r w:rsidRPr="00057DD1">
        <w:rPr>
          <w:rFonts w:asciiTheme="minorHAnsi" w:hAnsiTheme="minorHAnsi" w:cstheme="minorHAnsi"/>
          <w:sz w:val="22"/>
          <w:szCs w:val="22"/>
        </w:rPr>
        <w:t xml:space="preserve">B – </w:t>
      </w:r>
      <w:r w:rsidRPr="00057DD1">
        <w:rPr>
          <w:rFonts w:asciiTheme="minorHAnsi" w:hAnsiTheme="minorHAnsi" w:cstheme="minorHAnsi"/>
          <w:b/>
          <w:bCs/>
          <w:sz w:val="22"/>
          <w:szCs w:val="22"/>
        </w:rPr>
        <w:t>Suivi morphologique</w:t>
      </w:r>
    </w:p>
    <w:p w:rsidR="00AA3725" w:rsidRPr="00057DD1" w:rsidRDefault="00AA3725" w:rsidP="00AA3725">
      <w:pPr>
        <w:pStyle w:val="Retraitcorpsdetexte"/>
        <w:ind w:left="0"/>
        <w:jc w:val="both"/>
        <w:rPr>
          <w:rFonts w:asciiTheme="minorHAnsi" w:hAnsiTheme="minorHAnsi" w:cstheme="minorHAnsi"/>
          <w:sz w:val="22"/>
          <w:szCs w:val="22"/>
        </w:rPr>
      </w:pPr>
      <w:r w:rsidRPr="00057DD1">
        <w:rPr>
          <w:rFonts w:asciiTheme="minorHAnsi" w:hAnsiTheme="minorHAnsi" w:cstheme="minorHAnsi"/>
          <w:sz w:val="22"/>
          <w:szCs w:val="22"/>
        </w:rPr>
        <w:t>La table de pointages (cf. table ci-jointe) :</w:t>
      </w:r>
    </w:p>
    <w:p w:rsidR="00AA3725" w:rsidRPr="00057DD1" w:rsidRDefault="00AA3725" w:rsidP="00AA3725">
      <w:pPr>
        <w:pStyle w:val="Retraitcorpsdetexte"/>
        <w:ind w:left="0"/>
        <w:jc w:val="both"/>
        <w:rPr>
          <w:rFonts w:asciiTheme="minorHAnsi" w:hAnsiTheme="minorHAnsi" w:cstheme="minorHAnsi"/>
          <w:sz w:val="22"/>
          <w:szCs w:val="22"/>
        </w:rPr>
      </w:pPr>
      <w:r w:rsidRPr="00057DD1">
        <w:rPr>
          <w:rFonts w:asciiTheme="minorHAnsi" w:hAnsiTheme="minorHAnsi" w:cstheme="minorHAnsi"/>
          <w:sz w:val="22"/>
          <w:szCs w:val="22"/>
        </w:rPr>
        <w:t>L’appréciation de la morphologie des reproducteurs femelles s’effectue à partir de la table de pointage jointe en annexe.</w:t>
      </w:r>
    </w:p>
    <w:p w:rsidR="00AA3725" w:rsidRPr="00057DD1" w:rsidRDefault="00AA3725" w:rsidP="00AA3725">
      <w:pPr>
        <w:pStyle w:val="Retraitcorpsdetexte"/>
        <w:ind w:left="0"/>
        <w:jc w:val="both"/>
        <w:rPr>
          <w:rFonts w:asciiTheme="minorHAnsi" w:hAnsiTheme="minorHAnsi" w:cstheme="minorHAnsi"/>
          <w:sz w:val="22"/>
          <w:szCs w:val="22"/>
        </w:rPr>
      </w:pPr>
    </w:p>
    <w:p w:rsidR="00AA3725" w:rsidRPr="00057DD1" w:rsidRDefault="00AA3725" w:rsidP="00AA3725">
      <w:pPr>
        <w:pStyle w:val="Retraitcorpsdetexte"/>
        <w:ind w:left="0"/>
        <w:jc w:val="both"/>
        <w:rPr>
          <w:rFonts w:asciiTheme="minorHAnsi" w:hAnsiTheme="minorHAnsi" w:cstheme="minorHAnsi"/>
          <w:sz w:val="22"/>
          <w:szCs w:val="22"/>
        </w:rPr>
      </w:pPr>
      <w:r w:rsidRPr="00057DD1">
        <w:rPr>
          <w:rFonts w:asciiTheme="minorHAnsi" w:hAnsiTheme="minorHAnsi" w:cstheme="minorHAnsi"/>
          <w:sz w:val="22"/>
          <w:szCs w:val="22"/>
        </w:rPr>
        <w:t>Le pointage est composé de trois parties :</w:t>
      </w:r>
    </w:p>
    <w:p w:rsidR="00AA3725" w:rsidRPr="00057DD1" w:rsidRDefault="00AA3725" w:rsidP="00AA3725">
      <w:pPr>
        <w:pStyle w:val="Retraitcorpsdetexte"/>
        <w:numPr>
          <w:ilvl w:val="0"/>
          <w:numId w:val="4"/>
        </w:numPr>
        <w:jc w:val="both"/>
        <w:rPr>
          <w:rFonts w:asciiTheme="minorHAnsi" w:hAnsiTheme="minorHAnsi" w:cstheme="minorHAnsi"/>
          <w:sz w:val="22"/>
          <w:szCs w:val="22"/>
        </w:rPr>
      </w:pPr>
      <w:r w:rsidRPr="00057DD1">
        <w:rPr>
          <w:rFonts w:asciiTheme="minorHAnsi" w:hAnsiTheme="minorHAnsi" w:cstheme="minorHAnsi"/>
          <w:sz w:val="22"/>
          <w:szCs w:val="22"/>
        </w:rPr>
        <w:t>les mensurations de l’animal</w:t>
      </w:r>
    </w:p>
    <w:p w:rsidR="00AA3725" w:rsidRPr="00057DD1" w:rsidRDefault="00AA3725" w:rsidP="00AA3725">
      <w:pPr>
        <w:pStyle w:val="Retraitcorpsdetexte"/>
        <w:numPr>
          <w:ilvl w:val="0"/>
          <w:numId w:val="4"/>
        </w:numPr>
        <w:jc w:val="both"/>
        <w:rPr>
          <w:rFonts w:asciiTheme="minorHAnsi" w:hAnsiTheme="minorHAnsi" w:cstheme="minorHAnsi"/>
          <w:sz w:val="22"/>
          <w:szCs w:val="22"/>
        </w:rPr>
      </w:pPr>
      <w:r w:rsidRPr="00057DD1">
        <w:rPr>
          <w:rFonts w:asciiTheme="minorHAnsi" w:hAnsiTheme="minorHAnsi" w:cstheme="minorHAnsi"/>
          <w:sz w:val="22"/>
          <w:szCs w:val="22"/>
        </w:rPr>
        <w:lastRenderedPageBreak/>
        <w:t>la description ou le technicien n’apporte pas de jugement de valeur mais mesure ou évalue des caractères morphologiques de détails</w:t>
      </w:r>
    </w:p>
    <w:p w:rsidR="00AA3725" w:rsidRPr="00057DD1" w:rsidRDefault="00AA3725" w:rsidP="00AA3725">
      <w:pPr>
        <w:pStyle w:val="Retraitcorpsdetexte"/>
        <w:numPr>
          <w:ilvl w:val="0"/>
          <w:numId w:val="4"/>
        </w:numPr>
        <w:jc w:val="both"/>
        <w:rPr>
          <w:rFonts w:asciiTheme="minorHAnsi" w:hAnsiTheme="minorHAnsi" w:cstheme="minorHAnsi"/>
          <w:sz w:val="22"/>
          <w:szCs w:val="22"/>
        </w:rPr>
      </w:pPr>
      <w:r w:rsidRPr="00057DD1">
        <w:rPr>
          <w:rFonts w:asciiTheme="minorHAnsi" w:hAnsiTheme="minorHAnsi" w:cstheme="minorHAnsi"/>
          <w:sz w:val="22"/>
          <w:szCs w:val="22"/>
        </w:rPr>
        <w:t>l’appréciation ou le technicien note qualitativement la morphologie de l’animal tel qu’il se présente le jour de la visite pour quelques grands postes synthétiques.</w:t>
      </w:r>
    </w:p>
    <w:p w:rsidR="00AA3725" w:rsidRPr="00057DD1" w:rsidRDefault="00AA3725" w:rsidP="00AA3725">
      <w:pPr>
        <w:pStyle w:val="Retraitcorpsdetexte"/>
        <w:jc w:val="both"/>
        <w:rPr>
          <w:rFonts w:asciiTheme="minorHAnsi" w:hAnsiTheme="minorHAnsi" w:cstheme="minorHAnsi"/>
          <w:sz w:val="22"/>
          <w:szCs w:val="22"/>
        </w:rPr>
      </w:pPr>
    </w:p>
    <w:p w:rsidR="00AA3725" w:rsidRPr="00057DD1" w:rsidRDefault="00AA3725" w:rsidP="00AA3725">
      <w:pPr>
        <w:pStyle w:val="Retraitcorpsdetexte"/>
        <w:ind w:left="0"/>
        <w:jc w:val="both"/>
        <w:rPr>
          <w:rFonts w:asciiTheme="minorHAnsi" w:hAnsiTheme="minorHAnsi" w:cstheme="minorHAnsi"/>
          <w:sz w:val="22"/>
          <w:szCs w:val="22"/>
        </w:rPr>
      </w:pPr>
      <w:r w:rsidRPr="00057DD1">
        <w:rPr>
          <w:rFonts w:asciiTheme="minorHAnsi" w:hAnsiTheme="minorHAnsi" w:cstheme="minorHAnsi"/>
          <w:sz w:val="22"/>
          <w:szCs w:val="22"/>
        </w:rPr>
        <w:t>Le pointage officiel pour l’indexation n’est réalisé qu’une seule fois dans la carrière de l’animal, en théorie lors de sa première lactation. C’est ce pointage qui permet une indexation morphologique de l’animal et qui contribue à l’indexation morphologique de son père. Deux organismes participent à ce pointage par l’intermédiaire de trois pointeurs maximum agréés.</w:t>
      </w:r>
    </w:p>
    <w:p w:rsidR="00AA3725" w:rsidRPr="00057DD1" w:rsidRDefault="00AA3725" w:rsidP="00AA3725">
      <w:pPr>
        <w:pStyle w:val="Retraitcorpsdetexte"/>
        <w:ind w:left="0"/>
        <w:jc w:val="both"/>
        <w:rPr>
          <w:rFonts w:asciiTheme="minorHAnsi" w:hAnsiTheme="minorHAnsi" w:cstheme="minorHAnsi"/>
          <w:sz w:val="22"/>
          <w:szCs w:val="22"/>
        </w:rPr>
      </w:pPr>
      <w:r w:rsidRPr="00057DD1">
        <w:rPr>
          <w:rFonts w:asciiTheme="minorHAnsi" w:hAnsiTheme="minorHAnsi" w:cstheme="minorHAnsi"/>
          <w:sz w:val="22"/>
          <w:szCs w:val="22"/>
        </w:rPr>
        <w:t xml:space="preserve">Depuis 2011, un </w:t>
      </w:r>
      <w:proofErr w:type="spellStart"/>
      <w:r w:rsidRPr="00057DD1">
        <w:rPr>
          <w:rFonts w:asciiTheme="minorHAnsi" w:hAnsiTheme="minorHAnsi" w:cstheme="minorHAnsi"/>
          <w:sz w:val="22"/>
          <w:szCs w:val="22"/>
        </w:rPr>
        <w:t>repointage</w:t>
      </w:r>
      <w:proofErr w:type="spellEnd"/>
      <w:r w:rsidRPr="00057DD1">
        <w:rPr>
          <w:rFonts w:asciiTheme="minorHAnsi" w:hAnsiTheme="minorHAnsi" w:cstheme="minorHAnsi"/>
          <w:sz w:val="22"/>
          <w:szCs w:val="22"/>
        </w:rPr>
        <w:t xml:space="preserve"> des animaux de 6 ans est effectué afin d’évaluer la corrélation entre la longévité et la morphologie.</w:t>
      </w:r>
    </w:p>
    <w:p w:rsidR="00AA3725" w:rsidRPr="00057DD1" w:rsidRDefault="00AA3725" w:rsidP="00AA3725">
      <w:pPr>
        <w:rPr>
          <w:rFonts w:cstheme="minorHAnsi"/>
          <w:b/>
        </w:rPr>
      </w:pPr>
    </w:p>
    <w:p w:rsidR="00AA3725" w:rsidRPr="00057DD1" w:rsidRDefault="00AA3725" w:rsidP="00AA3725">
      <w:pPr>
        <w:pStyle w:val="Paragraphedeliste"/>
        <w:numPr>
          <w:ilvl w:val="0"/>
          <w:numId w:val="7"/>
        </w:numPr>
        <w:overflowPunct w:val="0"/>
        <w:autoSpaceDE w:val="0"/>
        <w:autoSpaceDN w:val="0"/>
        <w:adjustRightInd w:val="0"/>
        <w:spacing w:after="0" w:line="240" w:lineRule="auto"/>
        <w:textAlignment w:val="baseline"/>
        <w:rPr>
          <w:rFonts w:cstheme="minorHAnsi"/>
          <w:b/>
        </w:rPr>
      </w:pPr>
      <w:r w:rsidRPr="00057DD1">
        <w:rPr>
          <w:rFonts w:cstheme="minorHAnsi"/>
          <w:b/>
        </w:rPr>
        <w:t>Le contrôle de performance de ces animaux</w:t>
      </w:r>
    </w:p>
    <w:p w:rsidR="00AA3725" w:rsidRPr="00057DD1" w:rsidRDefault="00AA3725" w:rsidP="00364C5C">
      <w:pPr>
        <w:pStyle w:val="Paragraphedeliste"/>
        <w:spacing w:line="240" w:lineRule="auto"/>
        <w:ind w:left="1515"/>
        <w:rPr>
          <w:rFonts w:cstheme="minorHAnsi"/>
        </w:rPr>
      </w:pPr>
    </w:p>
    <w:p w:rsidR="00AA3725" w:rsidRPr="00057DD1" w:rsidRDefault="00AA3725" w:rsidP="00AA3725">
      <w:pPr>
        <w:pStyle w:val="Retraitcorpsdetexte"/>
        <w:shd w:val="clear" w:color="auto" w:fill="FFFFFF" w:themeFill="background1"/>
        <w:ind w:left="0"/>
        <w:jc w:val="both"/>
        <w:rPr>
          <w:rFonts w:asciiTheme="minorHAnsi" w:hAnsiTheme="minorHAnsi" w:cstheme="minorHAnsi"/>
          <w:sz w:val="22"/>
          <w:szCs w:val="22"/>
        </w:rPr>
      </w:pPr>
      <w:r w:rsidRPr="00057DD1">
        <w:rPr>
          <w:rFonts w:asciiTheme="minorHAnsi" w:hAnsiTheme="minorHAnsi" w:cstheme="minorHAnsi"/>
          <w:sz w:val="22"/>
          <w:szCs w:val="22"/>
        </w:rPr>
        <w:t xml:space="preserve">Pour obtenir l’aide financière définie par le conseil d’administration, l’éleveur doit adhérer à l’un des contrôles de performance (en élevage laitier : contrôle laitier officiel, en élevage allaitant : contrôle de croissance officiel, ou contrôle de croissance non officiel géré par l’OS). </w:t>
      </w:r>
    </w:p>
    <w:p w:rsidR="00AA3725" w:rsidRPr="00057DD1" w:rsidRDefault="00AA3725" w:rsidP="00AA3725">
      <w:pPr>
        <w:pStyle w:val="Retraitcorpsdetexte"/>
        <w:shd w:val="clear" w:color="auto" w:fill="FFFFFF" w:themeFill="background1"/>
        <w:ind w:left="0"/>
        <w:jc w:val="both"/>
        <w:rPr>
          <w:rFonts w:asciiTheme="minorHAnsi" w:hAnsiTheme="minorHAnsi" w:cstheme="minorHAnsi"/>
          <w:sz w:val="22"/>
          <w:szCs w:val="22"/>
        </w:rPr>
      </w:pPr>
    </w:p>
    <w:p w:rsidR="00AA3725" w:rsidRPr="00057DD1" w:rsidRDefault="00AA3725" w:rsidP="00AA3725">
      <w:pPr>
        <w:pStyle w:val="Retraitcorpsdetexte"/>
        <w:numPr>
          <w:ilvl w:val="0"/>
          <w:numId w:val="5"/>
        </w:numPr>
        <w:shd w:val="clear" w:color="auto" w:fill="FFFFFF" w:themeFill="background1"/>
        <w:jc w:val="both"/>
        <w:rPr>
          <w:rFonts w:asciiTheme="minorHAnsi" w:hAnsiTheme="minorHAnsi" w:cstheme="minorHAnsi"/>
          <w:sz w:val="22"/>
          <w:szCs w:val="22"/>
        </w:rPr>
      </w:pPr>
      <w:r w:rsidRPr="00057DD1">
        <w:rPr>
          <w:rFonts w:asciiTheme="minorHAnsi" w:hAnsiTheme="minorHAnsi" w:cstheme="minorHAnsi"/>
          <w:sz w:val="22"/>
          <w:szCs w:val="22"/>
        </w:rPr>
        <w:t>En élevage laitier, il doit également pratiquer un minimum de 90% d’insémination artificielle en race pure, et 25% d’IAP de en doses sexées de taureaux génomiques de testage (vaches + génisses).</w:t>
      </w:r>
    </w:p>
    <w:p w:rsidR="00AA3725" w:rsidRPr="00057DD1" w:rsidRDefault="00AA3725" w:rsidP="00AA3725">
      <w:pPr>
        <w:pStyle w:val="Retraitcorpsdetexte"/>
        <w:shd w:val="clear" w:color="auto" w:fill="FFFFFF" w:themeFill="background1"/>
        <w:ind w:left="720"/>
        <w:jc w:val="both"/>
        <w:rPr>
          <w:rFonts w:asciiTheme="minorHAnsi" w:hAnsiTheme="minorHAnsi" w:cstheme="minorHAnsi"/>
          <w:sz w:val="22"/>
          <w:szCs w:val="22"/>
        </w:rPr>
      </w:pPr>
    </w:p>
    <w:p w:rsidR="00AA3725" w:rsidRPr="00057DD1" w:rsidRDefault="00AA3725" w:rsidP="00AA3725">
      <w:pPr>
        <w:pStyle w:val="Retraitcorpsdetexte"/>
        <w:numPr>
          <w:ilvl w:val="0"/>
          <w:numId w:val="5"/>
        </w:numPr>
        <w:shd w:val="clear" w:color="auto" w:fill="FFFFFF" w:themeFill="background1"/>
        <w:jc w:val="both"/>
        <w:rPr>
          <w:rFonts w:asciiTheme="minorHAnsi" w:hAnsiTheme="minorHAnsi" w:cstheme="minorHAnsi"/>
          <w:sz w:val="22"/>
          <w:szCs w:val="22"/>
        </w:rPr>
      </w:pPr>
      <w:r w:rsidRPr="00057DD1">
        <w:rPr>
          <w:rFonts w:asciiTheme="minorHAnsi" w:hAnsiTheme="minorHAnsi" w:cstheme="minorHAnsi"/>
          <w:sz w:val="22"/>
          <w:szCs w:val="22"/>
        </w:rPr>
        <w:t>En élevage allaitant, il doit pratiquer au minimum 30% d’insémination artificielle en race pure.</w:t>
      </w:r>
    </w:p>
    <w:p w:rsidR="00AA3725" w:rsidRPr="00057DD1" w:rsidRDefault="00AA3725" w:rsidP="00AA3725">
      <w:pPr>
        <w:pStyle w:val="Retraitcorpsdetexte"/>
        <w:shd w:val="clear" w:color="auto" w:fill="FFFFFF" w:themeFill="background1"/>
        <w:ind w:left="0"/>
        <w:jc w:val="both"/>
        <w:rPr>
          <w:rFonts w:asciiTheme="minorHAnsi" w:hAnsiTheme="minorHAnsi" w:cstheme="minorHAnsi"/>
          <w:sz w:val="22"/>
          <w:szCs w:val="22"/>
        </w:rPr>
      </w:pPr>
      <w:r w:rsidRPr="00057DD1">
        <w:rPr>
          <w:rFonts w:asciiTheme="minorHAnsi" w:hAnsiTheme="minorHAnsi" w:cstheme="minorHAnsi"/>
          <w:sz w:val="22"/>
          <w:szCs w:val="22"/>
        </w:rPr>
        <w:t>Pour les éleveurs non adhérents à un contrôle de performance, un minimum de 10% d’IA (ou une vache) doit être réalisé.</w:t>
      </w:r>
    </w:p>
    <w:p w:rsidR="00AA3725" w:rsidRPr="00057DD1" w:rsidRDefault="00AA3725" w:rsidP="00AA3725">
      <w:pPr>
        <w:pStyle w:val="Retraitcorpsdetexte"/>
        <w:ind w:left="0"/>
        <w:jc w:val="both"/>
        <w:rPr>
          <w:rFonts w:asciiTheme="minorHAnsi" w:hAnsiTheme="minorHAnsi" w:cstheme="minorHAnsi"/>
          <w:sz w:val="22"/>
          <w:szCs w:val="22"/>
        </w:rPr>
      </w:pPr>
    </w:p>
    <w:p w:rsidR="00AA3725" w:rsidRPr="00057DD1" w:rsidRDefault="00AA3725" w:rsidP="00AA3725">
      <w:pPr>
        <w:pStyle w:val="Titre4"/>
        <w:rPr>
          <w:rFonts w:asciiTheme="minorHAnsi" w:hAnsiTheme="minorHAnsi" w:cstheme="minorHAnsi"/>
          <w:b/>
          <w:bCs/>
          <w:sz w:val="22"/>
          <w:szCs w:val="22"/>
        </w:rPr>
      </w:pPr>
      <w:r w:rsidRPr="00057DD1">
        <w:rPr>
          <w:rFonts w:asciiTheme="minorHAnsi" w:hAnsiTheme="minorHAnsi" w:cstheme="minorHAnsi"/>
          <w:b/>
          <w:bCs/>
          <w:sz w:val="22"/>
          <w:szCs w:val="22"/>
        </w:rPr>
        <w:t>II -  LA COMMISSION GENETIQUE</w:t>
      </w:r>
    </w:p>
    <w:p w:rsidR="00AA3725" w:rsidRPr="00057DD1" w:rsidRDefault="00AA3725" w:rsidP="00364C5C">
      <w:pPr>
        <w:spacing w:line="240" w:lineRule="auto"/>
        <w:jc w:val="both"/>
        <w:rPr>
          <w:rFonts w:cstheme="minorHAnsi"/>
        </w:rPr>
      </w:pPr>
    </w:p>
    <w:p w:rsidR="00AA3725" w:rsidRPr="00057DD1" w:rsidRDefault="00AA3725" w:rsidP="00AA3725">
      <w:pPr>
        <w:pStyle w:val="Retraitcorpsdetexte"/>
        <w:ind w:left="0"/>
        <w:jc w:val="both"/>
        <w:rPr>
          <w:rFonts w:asciiTheme="minorHAnsi" w:hAnsiTheme="minorHAnsi" w:cstheme="minorHAnsi"/>
          <w:sz w:val="22"/>
          <w:szCs w:val="22"/>
        </w:rPr>
      </w:pPr>
      <w:r w:rsidRPr="00057DD1">
        <w:rPr>
          <w:rFonts w:asciiTheme="minorHAnsi" w:hAnsiTheme="minorHAnsi" w:cstheme="minorHAnsi"/>
          <w:sz w:val="22"/>
          <w:szCs w:val="22"/>
        </w:rPr>
        <w:t>La Commission Génétique se réunit sous la présidence du Président de l’Association ou de son représentant au moins deux fois par an et toutes les fois qu’elle est convoquée par le Président ou sur la demande du quart de ses membres.</w:t>
      </w:r>
    </w:p>
    <w:p w:rsidR="00AA3725" w:rsidRPr="00057DD1" w:rsidRDefault="00AA3725" w:rsidP="00AA3725">
      <w:pPr>
        <w:pStyle w:val="Retraitcorpsdetexte"/>
        <w:ind w:left="0"/>
        <w:jc w:val="both"/>
        <w:rPr>
          <w:rFonts w:asciiTheme="minorHAnsi" w:hAnsiTheme="minorHAnsi" w:cstheme="minorHAnsi"/>
          <w:sz w:val="22"/>
          <w:szCs w:val="22"/>
        </w:rPr>
      </w:pPr>
      <w:r w:rsidRPr="00057DD1">
        <w:rPr>
          <w:rFonts w:asciiTheme="minorHAnsi" w:hAnsiTheme="minorHAnsi" w:cstheme="minorHAnsi"/>
          <w:sz w:val="22"/>
          <w:szCs w:val="22"/>
        </w:rPr>
        <w:t xml:space="preserve">Elle élabore toutes propositions ou suggestions relatives au schéma de sélection, au choix des mères supports, au tri définitif des mâles susceptibles d’intégrer la station d’élevage, au choix des futurs reproducteurs qui seront diffusés </w:t>
      </w:r>
    </w:p>
    <w:p w:rsidR="00AA3725" w:rsidRPr="00057DD1" w:rsidRDefault="00AA3725" w:rsidP="00AA3725">
      <w:pPr>
        <w:pStyle w:val="Retraitcorpsdetexte"/>
        <w:ind w:left="0"/>
        <w:jc w:val="both"/>
        <w:rPr>
          <w:rFonts w:asciiTheme="minorHAnsi" w:hAnsiTheme="minorHAnsi" w:cstheme="minorHAnsi"/>
          <w:sz w:val="22"/>
          <w:szCs w:val="22"/>
        </w:rPr>
      </w:pPr>
      <w:r w:rsidRPr="00057DD1">
        <w:rPr>
          <w:rFonts w:asciiTheme="minorHAnsi" w:hAnsiTheme="minorHAnsi" w:cstheme="minorHAnsi"/>
          <w:sz w:val="22"/>
          <w:szCs w:val="22"/>
        </w:rPr>
        <w:t>Les avis de la Commission Génétique sont soumis à l’approbation du Conseil d’Administration.</w:t>
      </w:r>
    </w:p>
    <w:p w:rsidR="00AA3725" w:rsidRPr="00057DD1" w:rsidRDefault="00AA3725" w:rsidP="00AA3725">
      <w:pPr>
        <w:pStyle w:val="Retraitcorpsdetexte"/>
        <w:ind w:left="0"/>
        <w:jc w:val="both"/>
        <w:rPr>
          <w:rFonts w:asciiTheme="minorHAnsi" w:hAnsiTheme="minorHAnsi" w:cstheme="minorHAnsi"/>
          <w:sz w:val="22"/>
          <w:szCs w:val="22"/>
        </w:rPr>
      </w:pPr>
    </w:p>
    <w:p w:rsidR="00AA3725" w:rsidRPr="00057DD1" w:rsidRDefault="00AA3725" w:rsidP="00AA3725">
      <w:pPr>
        <w:pStyle w:val="Retraitcorpsdetexte"/>
        <w:ind w:left="0"/>
        <w:jc w:val="both"/>
        <w:rPr>
          <w:rFonts w:asciiTheme="minorHAnsi" w:hAnsiTheme="minorHAnsi" w:cstheme="minorHAnsi"/>
          <w:b/>
          <w:bCs/>
          <w:sz w:val="22"/>
          <w:szCs w:val="22"/>
        </w:rPr>
      </w:pPr>
      <w:r w:rsidRPr="00057DD1">
        <w:rPr>
          <w:rFonts w:asciiTheme="minorHAnsi" w:hAnsiTheme="minorHAnsi" w:cstheme="minorHAnsi"/>
          <w:b/>
          <w:bCs/>
          <w:sz w:val="22"/>
          <w:szCs w:val="22"/>
        </w:rPr>
        <w:t>III – LA SELECTION PAR LA VOIE FEMELLE</w:t>
      </w:r>
    </w:p>
    <w:p w:rsidR="00AA3725" w:rsidRPr="00057DD1" w:rsidRDefault="00AA3725" w:rsidP="00AA3725">
      <w:pPr>
        <w:pStyle w:val="Retraitcorpsdetexte"/>
        <w:ind w:left="0"/>
        <w:jc w:val="both"/>
        <w:rPr>
          <w:rFonts w:asciiTheme="minorHAnsi" w:hAnsiTheme="minorHAnsi" w:cstheme="minorHAnsi"/>
          <w:sz w:val="22"/>
          <w:szCs w:val="22"/>
        </w:rPr>
      </w:pPr>
    </w:p>
    <w:p w:rsidR="00AA3725" w:rsidRPr="00057DD1" w:rsidRDefault="00AA3725" w:rsidP="00AA3725">
      <w:pPr>
        <w:pStyle w:val="Retraitcorpsdetexte"/>
        <w:ind w:left="0"/>
        <w:jc w:val="both"/>
        <w:rPr>
          <w:rFonts w:asciiTheme="minorHAnsi" w:hAnsiTheme="minorHAnsi" w:cstheme="minorHAnsi"/>
          <w:sz w:val="22"/>
          <w:szCs w:val="22"/>
        </w:rPr>
      </w:pPr>
      <w:r w:rsidRPr="00057DD1">
        <w:rPr>
          <w:rFonts w:asciiTheme="minorHAnsi" w:hAnsiTheme="minorHAnsi" w:cstheme="minorHAnsi"/>
          <w:sz w:val="22"/>
          <w:szCs w:val="22"/>
        </w:rPr>
        <w:t xml:space="preserve">Chaque année, un tri est effectué à partir des index génomiques par les techniciens, permettant de retenir environ 120 mères supports répondant aux critères de sélection recherchés. Des accouplements dirigés sont réalisés pour un période d’un an sur ces femelles dans le but de faire naitre des mâles intéressants pour le schéma de sélection. Une cinquantaine de mâles issus de ces accouplements seront </w:t>
      </w:r>
      <w:proofErr w:type="spellStart"/>
      <w:r w:rsidRPr="00057DD1">
        <w:rPr>
          <w:rFonts w:asciiTheme="minorHAnsi" w:hAnsiTheme="minorHAnsi" w:cstheme="minorHAnsi"/>
          <w:sz w:val="22"/>
          <w:szCs w:val="22"/>
        </w:rPr>
        <w:t>génotypés</w:t>
      </w:r>
      <w:proofErr w:type="spellEnd"/>
      <w:r w:rsidRPr="00057DD1">
        <w:rPr>
          <w:rFonts w:asciiTheme="minorHAnsi" w:hAnsiTheme="minorHAnsi" w:cstheme="minorHAnsi"/>
          <w:sz w:val="22"/>
          <w:szCs w:val="22"/>
        </w:rPr>
        <w:t>. Environ 1 sur 5 sera retenu et intègrera le centre d’insémination. Un tri visuel final sera encore réalisé en présence des membres de la commission génétique pour une diffusion de 4 taureaux par an au final.</w:t>
      </w:r>
    </w:p>
    <w:p w:rsidR="00AA3725" w:rsidRPr="00057DD1" w:rsidRDefault="00AA3725" w:rsidP="00AA3725">
      <w:pPr>
        <w:pStyle w:val="Retraitcorpsdetexte"/>
        <w:ind w:left="0"/>
        <w:jc w:val="both"/>
        <w:rPr>
          <w:rFonts w:asciiTheme="minorHAnsi" w:hAnsiTheme="minorHAnsi" w:cstheme="minorHAnsi"/>
          <w:sz w:val="22"/>
          <w:szCs w:val="22"/>
        </w:rPr>
      </w:pPr>
    </w:p>
    <w:p w:rsidR="00AA3725" w:rsidRPr="00057DD1" w:rsidRDefault="00AA3725" w:rsidP="00AA3725">
      <w:pPr>
        <w:pStyle w:val="Retraitcorpsdetexte"/>
        <w:ind w:left="0"/>
        <w:jc w:val="both"/>
        <w:rPr>
          <w:rFonts w:asciiTheme="minorHAnsi" w:hAnsiTheme="minorHAnsi" w:cstheme="minorHAnsi"/>
          <w:sz w:val="22"/>
          <w:szCs w:val="22"/>
        </w:rPr>
      </w:pPr>
      <w:r w:rsidRPr="00057DD1">
        <w:rPr>
          <w:rFonts w:asciiTheme="minorHAnsi" w:hAnsiTheme="minorHAnsi" w:cstheme="minorHAnsi"/>
          <w:sz w:val="22"/>
          <w:szCs w:val="22"/>
        </w:rPr>
        <w:t>Les critères de choix des Mères Supports dépendent non seulement du choix des Pères à taureaux mais aussi de la pondération choisie par la commission pour les critères tels que l’ISU, la production (TP, TB, Lait), la variabilité génétique, les index mamelle, valeur bouchère, etc…</w:t>
      </w:r>
    </w:p>
    <w:p w:rsidR="00AA3725" w:rsidRPr="00057DD1" w:rsidRDefault="00AA3725" w:rsidP="00AA3725">
      <w:pPr>
        <w:pStyle w:val="Retraitcorpsdetexte"/>
        <w:ind w:left="0"/>
        <w:jc w:val="both"/>
        <w:rPr>
          <w:rFonts w:asciiTheme="minorHAnsi" w:hAnsiTheme="minorHAnsi" w:cstheme="minorHAnsi"/>
          <w:sz w:val="22"/>
          <w:szCs w:val="22"/>
        </w:rPr>
      </w:pPr>
    </w:p>
    <w:p w:rsidR="00AA3725" w:rsidRPr="00057DD1" w:rsidRDefault="00AA3725" w:rsidP="00AA3725">
      <w:pPr>
        <w:pStyle w:val="Retraitcorpsdetexte"/>
        <w:ind w:left="0"/>
        <w:jc w:val="both"/>
        <w:rPr>
          <w:rFonts w:asciiTheme="minorHAnsi" w:hAnsiTheme="minorHAnsi" w:cstheme="minorHAnsi"/>
          <w:sz w:val="22"/>
          <w:szCs w:val="22"/>
        </w:rPr>
      </w:pPr>
      <w:r w:rsidRPr="00057DD1">
        <w:rPr>
          <w:rFonts w:asciiTheme="minorHAnsi" w:hAnsiTheme="minorHAnsi" w:cstheme="minorHAnsi"/>
          <w:sz w:val="22"/>
          <w:szCs w:val="22"/>
        </w:rPr>
        <w:t xml:space="preserve">Les objectifs de sélection consistent à maintenir les spécificités de la Vosgienne avec ses grandes qualités d’élevage et sa rusticité en augmentant la MSU annuelle. </w:t>
      </w:r>
    </w:p>
    <w:p w:rsidR="00364C5C" w:rsidRPr="00057DD1" w:rsidRDefault="00364C5C">
      <w:pPr>
        <w:rPr>
          <w:rFonts w:eastAsia="Times New Roman" w:cstheme="minorHAnsi"/>
          <w:lang w:eastAsia="fr-FR"/>
        </w:rPr>
      </w:pPr>
      <w:r w:rsidRPr="00057DD1">
        <w:rPr>
          <w:rFonts w:cstheme="minorHAnsi"/>
        </w:rPr>
        <w:br w:type="page"/>
      </w:r>
    </w:p>
    <w:p w:rsidR="00AA3725" w:rsidRPr="00057DD1" w:rsidRDefault="00AA3725" w:rsidP="00AA3725">
      <w:pPr>
        <w:pStyle w:val="Retraitcorpsdetexte"/>
        <w:ind w:left="0"/>
        <w:jc w:val="both"/>
        <w:rPr>
          <w:rFonts w:asciiTheme="minorHAnsi" w:hAnsiTheme="minorHAnsi" w:cstheme="minorHAnsi"/>
          <w:sz w:val="22"/>
          <w:szCs w:val="22"/>
        </w:rPr>
      </w:pPr>
    </w:p>
    <w:p w:rsidR="00AA3725" w:rsidRPr="00057DD1" w:rsidRDefault="00AA3725" w:rsidP="00AA3725">
      <w:pPr>
        <w:pStyle w:val="Retraitcorpsdetexte"/>
        <w:ind w:left="0"/>
        <w:jc w:val="both"/>
        <w:rPr>
          <w:rFonts w:asciiTheme="minorHAnsi" w:hAnsiTheme="minorHAnsi" w:cstheme="minorHAnsi"/>
          <w:b/>
          <w:bCs/>
          <w:sz w:val="22"/>
          <w:szCs w:val="22"/>
        </w:rPr>
      </w:pPr>
      <w:r w:rsidRPr="00057DD1">
        <w:rPr>
          <w:rFonts w:asciiTheme="minorHAnsi" w:hAnsiTheme="minorHAnsi" w:cstheme="minorHAnsi"/>
          <w:b/>
          <w:bCs/>
          <w:sz w:val="22"/>
          <w:szCs w:val="22"/>
        </w:rPr>
        <w:t>IV – LA SELECTION PAR LA VOIE MALE</w:t>
      </w:r>
    </w:p>
    <w:p w:rsidR="00AA3725" w:rsidRPr="00057DD1" w:rsidRDefault="00AA3725" w:rsidP="00AA3725">
      <w:pPr>
        <w:pStyle w:val="Retraitcorpsdetexte"/>
        <w:ind w:left="0"/>
        <w:jc w:val="both"/>
        <w:rPr>
          <w:rFonts w:asciiTheme="minorHAnsi" w:hAnsiTheme="minorHAnsi" w:cstheme="minorHAnsi"/>
          <w:sz w:val="22"/>
          <w:szCs w:val="22"/>
        </w:rPr>
      </w:pPr>
    </w:p>
    <w:p w:rsidR="00AA3725" w:rsidRPr="00057DD1" w:rsidRDefault="00AA3725" w:rsidP="00AA3725">
      <w:pPr>
        <w:pStyle w:val="Retraitcorpsdetexte"/>
        <w:ind w:left="0"/>
        <w:jc w:val="both"/>
        <w:rPr>
          <w:rFonts w:asciiTheme="minorHAnsi" w:hAnsiTheme="minorHAnsi" w:cstheme="minorHAnsi"/>
          <w:sz w:val="22"/>
          <w:szCs w:val="22"/>
        </w:rPr>
      </w:pPr>
      <w:r w:rsidRPr="00057DD1">
        <w:rPr>
          <w:rFonts w:asciiTheme="minorHAnsi" w:hAnsiTheme="minorHAnsi" w:cstheme="minorHAnsi"/>
          <w:sz w:val="22"/>
          <w:szCs w:val="22"/>
        </w:rPr>
        <w:t>Avec l’indexation génomique, 4 taureaux sont diffusés chaque année en doses sexées la première année. Un tri est effectué en année N+2 selon l’évolution des index. L’indexation génomique permet d’orienter les choix plus rapidement et permet l’utilisation d’un plus grand nombre de taureaux, favorisant la variabilité génétique.</w:t>
      </w:r>
    </w:p>
    <w:p w:rsidR="00AA3725" w:rsidRPr="00057DD1" w:rsidRDefault="00AA3725" w:rsidP="00AA3725">
      <w:pPr>
        <w:pStyle w:val="Retraitcorpsdetexte"/>
        <w:ind w:left="0"/>
        <w:jc w:val="both"/>
        <w:rPr>
          <w:rFonts w:asciiTheme="minorHAnsi" w:hAnsiTheme="minorHAnsi" w:cstheme="minorHAnsi"/>
          <w:sz w:val="22"/>
          <w:szCs w:val="22"/>
        </w:rPr>
      </w:pPr>
    </w:p>
    <w:p w:rsidR="00AA3725" w:rsidRPr="00057DD1" w:rsidRDefault="00AA3725" w:rsidP="00AA3725">
      <w:pPr>
        <w:pStyle w:val="Retraitcorpsdetexte"/>
        <w:ind w:left="0"/>
        <w:rPr>
          <w:rFonts w:asciiTheme="minorHAnsi" w:hAnsiTheme="minorHAnsi" w:cstheme="minorHAnsi"/>
          <w:b/>
          <w:bCs/>
          <w:sz w:val="22"/>
          <w:szCs w:val="22"/>
        </w:rPr>
      </w:pPr>
      <w:r w:rsidRPr="00057DD1">
        <w:rPr>
          <w:rFonts w:asciiTheme="minorHAnsi" w:hAnsiTheme="minorHAnsi" w:cstheme="minorHAnsi"/>
          <w:b/>
          <w:bCs/>
          <w:sz w:val="22"/>
          <w:szCs w:val="22"/>
        </w:rPr>
        <w:t>V – DEFINITION RACIALE</w:t>
      </w:r>
    </w:p>
    <w:p w:rsidR="00AA3725" w:rsidRPr="00057DD1" w:rsidRDefault="00AA3725" w:rsidP="00AA3725">
      <w:pPr>
        <w:pStyle w:val="Retraitcorpsdetexte"/>
        <w:ind w:left="0"/>
        <w:jc w:val="both"/>
        <w:rPr>
          <w:rFonts w:asciiTheme="minorHAnsi" w:hAnsiTheme="minorHAnsi" w:cstheme="minorHAnsi"/>
          <w:sz w:val="22"/>
          <w:szCs w:val="22"/>
        </w:rPr>
      </w:pPr>
    </w:p>
    <w:p w:rsidR="00AA3725" w:rsidRPr="00057DD1" w:rsidRDefault="00AA3725" w:rsidP="00AA3725">
      <w:pPr>
        <w:pStyle w:val="Retraitcorpsdetexte"/>
        <w:ind w:left="0"/>
        <w:jc w:val="both"/>
        <w:rPr>
          <w:rFonts w:asciiTheme="minorHAnsi" w:hAnsiTheme="minorHAnsi" w:cstheme="minorHAnsi"/>
          <w:sz w:val="22"/>
          <w:szCs w:val="22"/>
        </w:rPr>
      </w:pPr>
      <w:r w:rsidRPr="00057DD1">
        <w:rPr>
          <w:rFonts w:asciiTheme="minorHAnsi" w:hAnsiTheme="minorHAnsi" w:cstheme="minorHAnsi"/>
          <w:sz w:val="22"/>
          <w:szCs w:val="22"/>
        </w:rPr>
        <w:t>A l’origine pure, la race Vosgienne a, pour des raisons de faible productivité et de difficulté de traite, connue une infusion de sang Télémark avec l’utilisation de 4 taureaux demi-sang entre les années 1978 et 1982. Depuis lors, aucune autre infusion de sang étranger n’a été autorisée au niveau de la race.</w:t>
      </w:r>
    </w:p>
    <w:p w:rsidR="00AA3725" w:rsidRPr="00057DD1" w:rsidRDefault="00AA3725" w:rsidP="00AA3725">
      <w:pPr>
        <w:pStyle w:val="Retraitcorpsdetexte"/>
        <w:ind w:left="0"/>
        <w:jc w:val="both"/>
        <w:rPr>
          <w:rFonts w:asciiTheme="minorHAnsi" w:hAnsiTheme="minorHAnsi" w:cstheme="minorHAnsi"/>
          <w:sz w:val="22"/>
          <w:szCs w:val="22"/>
        </w:rPr>
      </w:pPr>
      <w:r w:rsidRPr="00057DD1">
        <w:rPr>
          <w:rFonts w:asciiTheme="minorHAnsi" w:hAnsiTheme="minorHAnsi" w:cstheme="minorHAnsi"/>
          <w:sz w:val="22"/>
          <w:szCs w:val="22"/>
        </w:rPr>
        <w:t>L’attribution du code race 57 par les Services Identification devient effective à partir de 7/8</w:t>
      </w:r>
      <w:r w:rsidRPr="00057DD1">
        <w:rPr>
          <w:rFonts w:asciiTheme="minorHAnsi" w:hAnsiTheme="minorHAnsi" w:cstheme="minorHAnsi"/>
          <w:sz w:val="22"/>
          <w:szCs w:val="22"/>
          <w:vertAlign w:val="superscript"/>
        </w:rPr>
        <w:t>ème</w:t>
      </w:r>
      <w:r w:rsidRPr="00057DD1">
        <w:rPr>
          <w:rFonts w:asciiTheme="minorHAnsi" w:hAnsiTheme="minorHAnsi" w:cstheme="minorHAnsi"/>
          <w:sz w:val="22"/>
          <w:szCs w:val="22"/>
        </w:rPr>
        <w:t xml:space="preserve"> de sang vosgien authentifié (3 générations de parents connus, conformément aux règles régissant la Certification de la Parenté Bovine).</w:t>
      </w:r>
    </w:p>
    <w:p w:rsidR="00AA3725" w:rsidRPr="00057DD1" w:rsidRDefault="00AA3725" w:rsidP="00AA3725">
      <w:pPr>
        <w:pStyle w:val="Retraitcorpsdetexte"/>
        <w:ind w:left="0"/>
        <w:rPr>
          <w:rFonts w:asciiTheme="minorHAnsi" w:hAnsiTheme="minorHAnsi" w:cstheme="minorHAnsi"/>
          <w:sz w:val="22"/>
          <w:szCs w:val="22"/>
          <w:u w:val="single"/>
        </w:rPr>
      </w:pPr>
    </w:p>
    <w:p w:rsidR="00AA3725" w:rsidRPr="00057DD1" w:rsidRDefault="00AA3725" w:rsidP="00AA3725">
      <w:pPr>
        <w:pStyle w:val="Retraitcorpsdetexte"/>
        <w:ind w:left="0"/>
        <w:rPr>
          <w:rFonts w:asciiTheme="minorHAnsi" w:hAnsiTheme="minorHAnsi" w:cstheme="minorHAnsi"/>
          <w:b/>
          <w:bCs/>
          <w:sz w:val="22"/>
          <w:szCs w:val="22"/>
        </w:rPr>
      </w:pPr>
      <w:r w:rsidRPr="00057DD1">
        <w:rPr>
          <w:rFonts w:asciiTheme="minorHAnsi" w:hAnsiTheme="minorHAnsi" w:cstheme="minorHAnsi"/>
          <w:b/>
          <w:bCs/>
          <w:sz w:val="22"/>
          <w:szCs w:val="22"/>
        </w:rPr>
        <w:t>VI – MODALITES D’EVALUATION DU FONCTIONNEMENT</w:t>
      </w:r>
    </w:p>
    <w:p w:rsidR="00AA3725" w:rsidRPr="00057DD1" w:rsidRDefault="00AA3725" w:rsidP="00AA3725">
      <w:pPr>
        <w:pStyle w:val="Retraitcorpsdetexte"/>
        <w:ind w:left="0"/>
        <w:rPr>
          <w:rFonts w:asciiTheme="minorHAnsi" w:hAnsiTheme="minorHAnsi" w:cstheme="minorHAnsi"/>
          <w:sz w:val="22"/>
          <w:szCs w:val="22"/>
        </w:rPr>
      </w:pPr>
    </w:p>
    <w:p w:rsidR="00AA3725" w:rsidRPr="00057DD1" w:rsidRDefault="00AA3725" w:rsidP="00AA3725">
      <w:pPr>
        <w:pStyle w:val="Retraitcorpsdetexte"/>
        <w:ind w:left="0"/>
        <w:rPr>
          <w:rFonts w:asciiTheme="minorHAnsi" w:hAnsiTheme="minorHAnsi" w:cstheme="minorHAnsi"/>
          <w:sz w:val="22"/>
          <w:szCs w:val="22"/>
        </w:rPr>
      </w:pPr>
      <w:r w:rsidRPr="00057DD1">
        <w:rPr>
          <w:rFonts w:asciiTheme="minorHAnsi" w:hAnsiTheme="minorHAnsi" w:cstheme="minorHAnsi"/>
          <w:sz w:val="22"/>
          <w:szCs w:val="22"/>
        </w:rPr>
        <w:t>Le respect des missions réglementaires confiées par le Ministère de l’agriculture à l’Organisme de Sélection de la race Bovine Vosgienne pourra être évalué sur la base des indicateurs suivants :</w:t>
      </w:r>
    </w:p>
    <w:p w:rsidR="00AA3725" w:rsidRPr="00057DD1" w:rsidRDefault="00AA3725" w:rsidP="00AA3725">
      <w:pPr>
        <w:pStyle w:val="Retraitcorpsdetexte"/>
        <w:ind w:left="0"/>
        <w:rPr>
          <w:rFonts w:asciiTheme="minorHAnsi" w:hAnsiTheme="minorHAnsi" w:cstheme="minorHAnsi"/>
          <w:sz w:val="22"/>
          <w:szCs w:val="22"/>
        </w:rPr>
      </w:pPr>
    </w:p>
    <w:p w:rsidR="00AA3725" w:rsidRPr="00057DD1" w:rsidRDefault="00AA3725" w:rsidP="00AA3725">
      <w:pPr>
        <w:pStyle w:val="Retraitcorpsdetexte"/>
        <w:numPr>
          <w:ilvl w:val="0"/>
          <w:numId w:val="6"/>
        </w:numPr>
        <w:rPr>
          <w:rFonts w:asciiTheme="minorHAnsi" w:hAnsiTheme="minorHAnsi" w:cstheme="minorHAnsi"/>
          <w:sz w:val="22"/>
          <w:szCs w:val="22"/>
        </w:rPr>
      </w:pPr>
      <w:r w:rsidRPr="00057DD1">
        <w:rPr>
          <w:rFonts w:asciiTheme="minorHAnsi" w:hAnsiTheme="minorHAnsi" w:cstheme="minorHAnsi"/>
          <w:sz w:val="22"/>
          <w:szCs w:val="22"/>
        </w:rPr>
        <w:t>Orientation du programme de sélection :</w:t>
      </w:r>
    </w:p>
    <w:p w:rsidR="00AA3725" w:rsidRPr="00057DD1" w:rsidRDefault="00AA3725" w:rsidP="00AA3725">
      <w:pPr>
        <w:pStyle w:val="Retraitcorpsdetexte"/>
        <w:numPr>
          <w:ilvl w:val="1"/>
          <w:numId w:val="6"/>
        </w:numPr>
        <w:rPr>
          <w:rFonts w:asciiTheme="minorHAnsi" w:hAnsiTheme="minorHAnsi" w:cstheme="minorHAnsi"/>
          <w:sz w:val="22"/>
          <w:szCs w:val="22"/>
        </w:rPr>
      </w:pPr>
      <w:r w:rsidRPr="00057DD1">
        <w:rPr>
          <w:rFonts w:asciiTheme="minorHAnsi" w:hAnsiTheme="minorHAnsi" w:cstheme="minorHAnsi"/>
          <w:sz w:val="22"/>
          <w:szCs w:val="22"/>
        </w:rPr>
        <w:t>Réunion du Conseil d’Administration,</w:t>
      </w:r>
    </w:p>
    <w:p w:rsidR="00AA3725" w:rsidRPr="00057DD1" w:rsidRDefault="00AA3725" w:rsidP="00AA3725">
      <w:pPr>
        <w:pStyle w:val="Retraitcorpsdetexte"/>
        <w:numPr>
          <w:ilvl w:val="1"/>
          <w:numId w:val="6"/>
        </w:numPr>
        <w:rPr>
          <w:rFonts w:asciiTheme="minorHAnsi" w:hAnsiTheme="minorHAnsi" w:cstheme="minorHAnsi"/>
          <w:sz w:val="22"/>
          <w:szCs w:val="22"/>
        </w:rPr>
      </w:pPr>
      <w:r w:rsidRPr="00057DD1">
        <w:rPr>
          <w:rFonts w:asciiTheme="minorHAnsi" w:hAnsiTheme="minorHAnsi" w:cstheme="minorHAnsi"/>
          <w:sz w:val="22"/>
          <w:szCs w:val="22"/>
        </w:rPr>
        <w:t>Réunion de la Commission Génétique,</w:t>
      </w:r>
    </w:p>
    <w:p w:rsidR="00AA3725" w:rsidRPr="00057DD1" w:rsidRDefault="00AA3725" w:rsidP="00AA3725">
      <w:pPr>
        <w:pStyle w:val="Retraitcorpsdetexte"/>
        <w:numPr>
          <w:ilvl w:val="1"/>
          <w:numId w:val="6"/>
        </w:numPr>
        <w:rPr>
          <w:rFonts w:asciiTheme="minorHAnsi" w:hAnsiTheme="minorHAnsi" w:cstheme="minorHAnsi"/>
          <w:sz w:val="22"/>
          <w:szCs w:val="22"/>
        </w:rPr>
      </w:pPr>
      <w:r w:rsidRPr="00057DD1">
        <w:rPr>
          <w:rFonts w:asciiTheme="minorHAnsi" w:hAnsiTheme="minorHAnsi" w:cstheme="minorHAnsi"/>
          <w:sz w:val="22"/>
          <w:szCs w:val="22"/>
        </w:rPr>
        <w:t>Réunion avec le pôle des partenaires,</w:t>
      </w:r>
    </w:p>
    <w:p w:rsidR="00AA3725" w:rsidRPr="00057DD1" w:rsidRDefault="00AA3725" w:rsidP="00AA3725">
      <w:pPr>
        <w:pStyle w:val="Retraitcorpsdetexte"/>
        <w:numPr>
          <w:ilvl w:val="1"/>
          <w:numId w:val="6"/>
        </w:numPr>
        <w:rPr>
          <w:rFonts w:asciiTheme="minorHAnsi" w:hAnsiTheme="minorHAnsi" w:cstheme="minorHAnsi"/>
          <w:sz w:val="22"/>
          <w:szCs w:val="22"/>
        </w:rPr>
      </w:pPr>
      <w:r w:rsidRPr="00057DD1">
        <w:rPr>
          <w:rFonts w:asciiTheme="minorHAnsi" w:hAnsiTheme="minorHAnsi" w:cstheme="minorHAnsi"/>
          <w:sz w:val="22"/>
          <w:szCs w:val="22"/>
        </w:rPr>
        <w:t>Suivi du programme d’accouplements, dont TE,</w:t>
      </w:r>
    </w:p>
    <w:p w:rsidR="00AA3725" w:rsidRPr="00057DD1" w:rsidRDefault="00AA3725" w:rsidP="00AA3725">
      <w:pPr>
        <w:pStyle w:val="Retraitcorpsdetexte"/>
        <w:numPr>
          <w:ilvl w:val="1"/>
          <w:numId w:val="6"/>
        </w:numPr>
        <w:rPr>
          <w:rFonts w:asciiTheme="minorHAnsi" w:hAnsiTheme="minorHAnsi" w:cstheme="minorHAnsi"/>
          <w:sz w:val="22"/>
          <w:szCs w:val="22"/>
        </w:rPr>
      </w:pPr>
      <w:r w:rsidRPr="00057DD1">
        <w:rPr>
          <w:rFonts w:asciiTheme="minorHAnsi" w:hAnsiTheme="minorHAnsi" w:cstheme="minorHAnsi"/>
          <w:sz w:val="22"/>
          <w:szCs w:val="22"/>
        </w:rPr>
        <w:t>Révision des index,</w:t>
      </w:r>
    </w:p>
    <w:p w:rsidR="00AA3725" w:rsidRPr="00057DD1" w:rsidRDefault="00AA3725" w:rsidP="00AA3725">
      <w:pPr>
        <w:pStyle w:val="Retraitcorpsdetexte"/>
        <w:numPr>
          <w:ilvl w:val="1"/>
          <w:numId w:val="6"/>
        </w:numPr>
        <w:rPr>
          <w:rFonts w:asciiTheme="minorHAnsi" w:hAnsiTheme="minorHAnsi" w:cstheme="minorHAnsi"/>
          <w:sz w:val="22"/>
          <w:szCs w:val="22"/>
        </w:rPr>
      </w:pPr>
      <w:r w:rsidRPr="00057DD1">
        <w:rPr>
          <w:rFonts w:asciiTheme="minorHAnsi" w:hAnsiTheme="minorHAnsi" w:cstheme="minorHAnsi"/>
          <w:sz w:val="22"/>
          <w:szCs w:val="22"/>
        </w:rPr>
        <w:t>Maintien de la variabilité génétique.</w:t>
      </w:r>
    </w:p>
    <w:p w:rsidR="00AA3725" w:rsidRPr="00057DD1" w:rsidRDefault="00AA3725" w:rsidP="00AA3725">
      <w:pPr>
        <w:pStyle w:val="Retraitcorpsdetexte"/>
        <w:ind w:left="0"/>
        <w:rPr>
          <w:rFonts w:asciiTheme="minorHAnsi" w:hAnsiTheme="minorHAnsi" w:cstheme="minorHAnsi"/>
          <w:sz w:val="22"/>
          <w:szCs w:val="22"/>
        </w:rPr>
      </w:pPr>
    </w:p>
    <w:p w:rsidR="00AA3725" w:rsidRPr="00057DD1" w:rsidRDefault="00AA3725" w:rsidP="00AA3725">
      <w:pPr>
        <w:pStyle w:val="Retraitcorpsdetexte"/>
        <w:numPr>
          <w:ilvl w:val="0"/>
          <w:numId w:val="6"/>
        </w:numPr>
        <w:rPr>
          <w:rFonts w:asciiTheme="minorHAnsi" w:hAnsiTheme="minorHAnsi" w:cstheme="minorHAnsi"/>
          <w:sz w:val="22"/>
          <w:szCs w:val="22"/>
        </w:rPr>
      </w:pPr>
      <w:r w:rsidRPr="00057DD1">
        <w:rPr>
          <w:rFonts w:asciiTheme="minorHAnsi" w:hAnsiTheme="minorHAnsi" w:cstheme="minorHAnsi"/>
          <w:sz w:val="22"/>
          <w:szCs w:val="22"/>
        </w:rPr>
        <w:t>Ingénierie de la morphologie :</w:t>
      </w:r>
    </w:p>
    <w:p w:rsidR="00AA3725" w:rsidRPr="00057DD1" w:rsidRDefault="00AA3725" w:rsidP="00AA3725">
      <w:pPr>
        <w:pStyle w:val="Retraitcorpsdetexte"/>
        <w:numPr>
          <w:ilvl w:val="1"/>
          <w:numId w:val="6"/>
        </w:numPr>
        <w:rPr>
          <w:rFonts w:asciiTheme="minorHAnsi" w:hAnsiTheme="minorHAnsi" w:cstheme="minorHAnsi"/>
          <w:sz w:val="22"/>
          <w:szCs w:val="22"/>
        </w:rPr>
      </w:pPr>
      <w:r w:rsidRPr="00057DD1">
        <w:rPr>
          <w:rFonts w:asciiTheme="minorHAnsi" w:hAnsiTheme="minorHAnsi" w:cstheme="minorHAnsi"/>
          <w:sz w:val="22"/>
          <w:szCs w:val="22"/>
        </w:rPr>
        <w:t>Journées de formation pointeur,</w:t>
      </w:r>
    </w:p>
    <w:p w:rsidR="00AA3725" w:rsidRPr="00057DD1" w:rsidRDefault="00AA3725" w:rsidP="00AA3725">
      <w:pPr>
        <w:pStyle w:val="Retraitcorpsdetexte"/>
        <w:numPr>
          <w:ilvl w:val="1"/>
          <w:numId w:val="6"/>
        </w:numPr>
        <w:rPr>
          <w:rFonts w:asciiTheme="minorHAnsi" w:hAnsiTheme="minorHAnsi" w:cstheme="minorHAnsi"/>
          <w:sz w:val="22"/>
          <w:szCs w:val="22"/>
        </w:rPr>
      </w:pPr>
      <w:r w:rsidRPr="00057DD1">
        <w:rPr>
          <w:rFonts w:asciiTheme="minorHAnsi" w:hAnsiTheme="minorHAnsi" w:cstheme="minorHAnsi"/>
          <w:sz w:val="22"/>
          <w:szCs w:val="22"/>
        </w:rPr>
        <w:t>Journées de formation juge,</w:t>
      </w:r>
    </w:p>
    <w:p w:rsidR="00AA3725" w:rsidRPr="00057DD1" w:rsidRDefault="00AA3725" w:rsidP="00AA3725">
      <w:pPr>
        <w:pStyle w:val="Retraitcorpsdetexte"/>
        <w:numPr>
          <w:ilvl w:val="1"/>
          <w:numId w:val="6"/>
        </w:numPr>
        <w:rPr>
          <w:rFonts w:asciiTheme="minorHAnsi" w:hAnsiTheme="minorHAnsi" w:cstheme="minorHAnsi"/>
          <w:sz w:val="22"/>
          <w:szCs w:val="22"/>
        </w:rPr>
      </w:pPr>
      <w:r w:rsidRPr="00057DD1">
        <w:rPr>
          <w:rFonts w:asciiTheme="minorHAnsi" w:hAnsiTheme="minorHAnsi" w:cstheme="minorHAnsi"/>
          <w:sz w:val="22"/>
          <w:szCs w:val="22"/>
        </w:rPr>
        <w:t>Nombre d’animaux pointés.</w:t>
      </w:r>
    </w:p>
    <w:p w:rsidR="00AA3725" w:rsidRPr="00057DD1" w:rsidRDefault="00AA3725" w:rsidP="00AA3725">
      <w:pPr>
        <w:pStyle w:val="Retraitcorpsdetexte"/>
        <w:ind w:left="0"/>
        <w:rPr>
          <w:rFonts w:asciiTheme="minorHAnsi" w:hAnsiTheme="minorHAnsi" w:cstheme="minorHAnsi"/>
          <w:sz w:val="22"/>
          <w:szCs w:val="22"/>
        </w:rPr>
      </w:pPr>
    </w:p>
    <w:p w:rsidR="00AA3725" w:rsidRPr="00057DD1" w:rsidRDefault="00AA3725" w:rsidP="00AA3725">
      <w:pPr>
        <w:pStyle w:val="Retraitcorpsdetexte"/>
        <w:numPr>
          <w:ilvl w:val="0"/>
          <w:numId w:val="6"/>
        </w:numPr>
        <w:rPr>
          <w:rFonts w:asciiTheme="minorHAnsi" w:hAnsiTheme="minorHAnsi" w:cstheme="minorHAnsi"/>
          <w:sz w:val="22"/>
          <w:szCs w:val="22"/>
        </w:rPr>
      </w:pPr>
      <w:r w:rsidRPr="00057DD1">
        <w:rPr>
          <w:rFonts w:asciiTheme="minorHAnsi" w:hAnsiTheme="minorHAnsi" w:cstheme="minorHAnsi"/>
          <w:sz w:val="22"/>
          <w:szCs w:val="22"/>
        </w:rPr>
        <w:t>Tenue du Livre Généalogique :</w:t>
      </w:r>
    </w:p>
    <w:p w:rsidR="00AA3725" w:rsidRPr="00057DD1" w:rsidRDefault="00AA3725" w:rsidP="00AA3725">
      <w:pPr>
        <w:pStyle w:val="Retraitcorpsdetexte"/>
        <w:numPr>
          <w:ilvl w:val="1"/>
          <w:numId w:val="6"/>
        </w:numPr>
        <w:rPr>
          <w:rFonts w:asciiTheme="minorHAnsi" w:hAnsiTheme="minorHAnsi" w:cstheme="minorHAnsi"/>
          <w:sz w:val="22"/>
          <w:szCs w:val="22"/>
        </w:rPr>
      </w:pPr>
      <w:r w:rsidRPr="00057DD1">
        <w:rPr>
          <w:rFonts w:asciiTheme="minorHAnsi" w:hAnsiTheme="minorHAnsi" w:cstheme="minorHAnsi"/>
          <w:sz w:val="22"/>
          <w:szCs w:val="22"/>
        </w:rPr>
        <w:t>Nombre d’animaux en section principale (Lait – allaitant)</w:t>
      </w:r>
    </w:p>
    <w:p w:rsidR="00AA3725" w:rsidRPr="00057DD1" w:rsidRDefault="00AA3725" w:rsidP="00AA3725">
      <w:pPr>
        <w:pStyle w:val="Retraitcorpsdetexte"/>
        <w:numPr>
          <w:ilvl w:val="1"/>
          <w:numId w:val="6"/>
        </w:numPr>
        <w:rPr>
          <w:rFonts w:asciiTheme="minorHAnsi" w:hAnsiTheme="minorHAnsi" w:cstheme="minorHAnsi"/>
          <w:sz w:val="22"/>
          <w:szCs w:val="22"/>
        </w:rPr>
      </w:pPr>
      <w:r w:rsidRPr="00057DD1">
        <w:rPr>
          <w:rFonts w:asciiTheme="minorHAnsi" w:hAnsiTheme="minorHAnsi" w:cstheme="minorHAnsi"/>
          <w:sz w:val="22"/>
          <w:szCs w:val="22"/>
        </w:rPr>
        <w:t>Nombre d’animaux en section annexe (Lait – allaitant)</w:t>
      </w:r>
    </w:p>
    <w:p w:rsidR="00AA3725" w:rsidRPr="00057DD1" w:rsidRDefault="00AA3725" w:rsidP="00AA3725">
      <w:pPr>
        <w:pStyle w:val="Retraitcorpsdetexte"/>
        <w:numPr>
          <w:ilvl w:val="1"/>
          <w:numId w:val="6"/>
        </w:numPr>
        <w:rPr>
          <w:rFonts w:asciiTheme="minorHAnsi" w:hAnsiTheme="minorHAnsi" w:cstheme="minorHAnsi"/>
          <w:sz w:val="22"/>
          <w:szCs w:val="22"/>
        </w:rPr>
      </w:pPr>
      <w:r w:rsidRPr="00057DD1">
        <w:rPr>
          <w:rFonts w:asciiTheme="minorHAnsi" w:hAnsiTheme="minorHAnsi" w:cstheme="minorHAnsi"/>
          <w:sz w:val="22"/>
          <w:szCs w:val="22"/>
        </w:rPr>
        <w:t xml:space="preserve">Nombre de FIVL diffusées </w:t>
      </w:r>
    </w:p>
    <w:p w:rsidR="00AA3725" w:rsidRPr="00057DD1" w:rsidRDefault="00AA3725" w:rsidP="00AA3725">
      <w:pPr>
        <w:pStyle w:val="Retraitcorpsdetexte"/>
        <w:numPr>
          <w:ilvl w:val="1"/>
          <w:numId w:val="6"/>
        </w:numPr>
        <w:rPr>
          <w:rFonts w:asciiTheme="minorHAnsi" w:hAnsiTheme="minorHAnsi" w:cstheme="minorHAnsi"/>
          <w:sz w:val="22"/>
          <w:szCs w:val="22"/>
        </w:rPr>
      </w:pPr>
      <w:r w:rsidRPr="00057DD1">
        <w:rPr>
          <w:rFonts w:asciiTheme="minorHAnsi" w:hAnsiTheme="minorHAnsi" w:cstheme="minorHAnsi"/>
          <w:sz w:val="22"/>
          <w:szCs w:val="22"/>
        </w:rPr>
        <w:t>Nombre d’animaux avec un index supérieur à 120 ISU</w:t>
      </w:r>
    </w:p>
    <w:p w:rsidR="00AA3725" w:rsidRPr="00057DD1" w:rsidRDefault="00AA3725" w:rsidP="00AA3725">
      <w:pPr>
        <w:pStyle w:val="Retraitcorpsdetexte"/>
        <w:numPr>
          <w:ilvl w:val="1"/>
          <w:numId w:val="6"/>
        </w:numPr>
        <w:rPr>
          <w:rFonts w:asciiTheme="minorHAnsi" w:hAnsiTheme="minorHAnsi" w:cstheme="minorHAnsi"/>
          <w:sz w:val="22"/>
          <w:szCs w:val="22"/>
        </w:rPr>
      </w:pPr>
      <w:r w:rsidRPr="00057DD1">
        <w:rPr>
          <w:rFonts w:asciiTheme="minorHAnsi" w:hAnsiTheme="minorHAnsi" w:cstheme="minorHAnsi"/>
          <w:sz w:val="22"/>
          <w:szCs w:val="22"/>
        </w:rPr>
        <w:t>Nombre de pedigrees édités</w:t>
      </w:r>
    </w:p>
    <w:p w:rsidR="00AA3725" w:rsidRPr="00057DD1" w:rsidRDefault="00AA3725" w:rsidP="00AA3725">
      <w:pPr>
        <w:pStyle w:val="Retraitcorpsdetexte"/>
        <w:ind w:left="0"/>
        <w:rPr>
          <w:rFonts w:asciiTheme="minorHAnsi" w:hAnsiTheme="minorHAnsi" w:cstheme="minorHAnsi"/>
          <w:sz w:val="22"/>
          <w:szCs w:val="22"/>
        </w:rPr>
      </w:pPr>
    </w:p>
    <w:p w:rsidR="00AA3725" w:rsidRPr="00057DD1" w:rsidRDefault="00AA3725" w:rsidP="00AA3725">
      <w:pPr>
        <w:pStyle w:val="Retraitcorpsdetexte"/>
        <w:numPr>
          <w:ilvl w:val="0"/>
          <w:numId w:val="6"/>
        </w:numPr>
        <w:rPr>
          <w:rFonts w:asciiTheme="minorHAnsi" w:hAnsiTheme="minorHAnsi" w:cstheme="minorHAnsi"/>
          <w:sz w:val="22"/>
          <w:szCs w:val="22"/>
        </w:rPr>
      </w:pPr>
      <w:r w:rsidRPr="00057DD1">
        <w:rPr>
          <w:rFonts w:asciiTheme="minorHAnsi" w:hAnsiTheme="minorHAnsi" w:cstheme="minorHAnsi"/>
          <w:sz w:val="22"/>
          <w:szCs w:val="22"/>
        </w:rPr>
        <w:t>Promotion de la race :</w:t>
      </w:r>
    </w:p>
    <w:p w:rsidR="00AA3725" w:rsidRPr="00057DD1" w:rsidRDefault="00AA3725" w:rsidP="00AA3725">
      <w:pPr>
        <w:pStyle w:val="Retraitcorpsdetexte"/>
        <w:numPr>
          <w:ilvl w:val="1"/>
          <w:numId w:val="6"/>
        </w:numPr>
        <w:rPr>
          <w:rFonts w:asciiTheme="minorHAnsi" w:hAnsiTheme="minorHAnsi" w:cstheme="minorHAnsi"/>
          <w:sz w:val="22"/>
          <w:szCs w:val="22"/>
        </w:rPr>
      </w:pPr>
      <w:r w:rsidRPr="00057DD1">
        <w:rPr>
          <w:rFonts w:asciiTheme="minorHAnsi" w:hAnsiTheme="minorHAnsi" w:cstheme="minorHAnsi"/>
          <w:sz w:val="22"/>
          <w:szCs w:val="22"/>
        </w:rPr>
        <w:t>Participation aux manifestations d’élevage</w:t>
      </w:r>
    </w:p>
    <w:p w:rsidR="00AA3725" w:rsidRPr="00057DD1" w:rsidRDefault="00AA3725" w:rsidP="00AA3725">
      <w:pPr>
        <w:pStyle w:val="Retraitcorpsdetexte"/>
        <w:numPr>
          <w:ilvl w:val="1"/>
          <w:numId w:val="6"/>
        </w:numPr>
        <w:rPr>
          <w:rFonts w:asciiTheme="minorHAnsi" w:hAnsiTheme="minorHAnsi" w:cstheme="minorHAnsi"/>
          <w:sz w:val="22"/>
          <w:szCs w:val="22"/>
        </w:rPr>
      </w:pPr>
      <w:r w:rsidRPr="00057DD1">
        <w:rPr>
          <w:rFonts w:asciiTheme="minorHAnsi" w:hAnsiTheme="minorHAnsi" w:cstheme="minorHAnsi"/>
          <w:sz w:val="22"/>
          <w:szCs w:val="22"/>
        </w:rPr>
        <w:t>Nombre d’animaux présentés en concours</w:t>
      </w:r>
    </w:p>
    <w:p w:rsidR="00AA3725" w:rsidRPr="00057DD1" w:rsidRDefault="00AA3725" w:rsidP="00AA3725">
      <w:pPr>
        <w:pStyle w:val="Retraitcorpsdetexte"/>
        <w:ind w:left="0"/>
        <w:rPr>
          <w:rFonts w:asciiTheme="minorHAnsi" w:hAnsiTheme="minorHAnsi" w:cstheme="minorHAnsi"/>
          <w:sz w:val="22"/>
          <w:szCs w:val="22"/>
        </w:rPr>
      </w:pPr>
    </w:p>
    <w:p w:rsidR="00364C5C" w:rsidRPr="00057DD1" w:rsidRDefault="00364C5C" w:rsidP="00AA3725">
      <w:pPr>
        <w:pStyle w:val="Retraitcorpsdetexte"/>
        <w:ind w:left="0"/>
        <w:rPr>
          <w:rFonts w:asciiTheme="minorHAnsi" w:hAnsiTheme="minorHAnsi" w:cstheme="minorHAnsi"/>
          <w:sz w:val="22"/>
          <w:szCs w:val="22"/>
        </w:rPr>
      </w:pPr>
    </w:p>
    <w:p w:rsidR="00AA3725" w:rsidRPr="00057DD1" w:rsidRDefault="00AA3725" w:rsidP="00AA3725">
      <w:pPr>
        <w:pStyle w:val="Retraitcorpsdetexte"/>
        <w:ind w:left="0"/>
        <w:rPr>
          <w:rFonts w:asciiTheme="minorHAnsi" w:hAnsiTheme="minorHAnsi" w:cstheme="minorHAnsi"/>
          <w:sz w:val="22"/>
          <w:szCs w:val="22"/>
        </w:rPr>
      </w:pPr>
      <w:r w:rsidRPr="00057DD1">
        <w:rPr>
          <w:rFonts w:asciiTheme="minorHAnsi" w:hAnsiTheme="minorHAnsi" w:cstheme="minorHAnsi"/>
          <w:sz w:val="22"/>
          <w:szCs w:val="22"/>
        </w:rPr>
        <w:t>Le 04 janvier 2019</w:t>
      </w:r>
      <w:r w:rsidRPr="00057DD1">
        <w:rPr>
          <w:rFonts w:asciiTheme="minorHAnsi" w:hAnsiTheme="minorHAnsi" w:cstheme="minorHAnsi"/>
          <w:sz w:val="22"/>
          <w:szCs w:val="22"/>
        </w:rPr>
        <w:tab/>
      </w:r>
      <w:r w:rsidRPr="00057DD1">
        <w:rPr>
          <w:rFonts w:asciiTheme="minorHAnsi" w:hAnsiTheme="minorHAnsi" w:cstheme="minorHAnsi"/>
          <w:sz w:val="22"/>
          <w:szCs w:val="22"/>
        </w:rPr>
        <w:tab/>
      </w:r>
      <w:r w:rsidRPr="00057DD1">
        <w:rPr>
          <w:rFonts w:asciiTheme="minorHAnsi" w:hAnsiTheme="minorHAnsi" w:cstheme="minorHAnsi"/>
          <w:sz w:val="22"/>
          <w:szCs w:val="22"/>
        </w:rPr>
        <w:tab/>
      </w:r>
      <w:r w:rsidRPr="00057DD1">
        <w:rPr>
          <w:rFonts w:asciiTheme="minorHAnsi" w:hAnsiTheme="minorHAnsi" w:cstheme="minorHAnsi"/>
          <w:sz w:val="22"/>
          <w:szCs w:val="22"/>
        </w:rPr>
        <w:tab/>
      </w:r>
      <w:r w:rsidRPr="00057DD1">
        <w:rPr>
          <w:rFonts w:asciiTheme="minorHAnsi" w:hAnsiTheme="minorHAnsi" w:cstheme="minorHAnsi"/>
          <w:sz w:val="22"/>
          <w:szCs w:val="22"/>
        </w:rPr>
        <w:tab/>
        <w:t>Le Président :</w:t>
      </w:r>
    </w:p>
    <w:p w:rsidR="00AA3725" w:rsidRPr="00057DD1" w:rsidRDefault="00AA3725" w:rsidP="00AA3725">
      <w:pPr>
        <w:pStyle w:val="Retraitcorpsdetexte"/>
        <w:ind w:left="4248" w:firstLine="708"/>
        <w:rPr>
          <w:rFonts w:asciiTheme="minorHAnsi" w:hAnsiTheme="minorHAnsi" w:cstheme="minorHAnsi"/>
          <w:b/>
          <w:bCs/>
          <w:sz w:val="22"/>
          <w:szCs w:val="22"/>
        </w:rPr>
      </w:pPr>
      <w:r w:rsidRPr="00057DD1">
        <w:rPr>
          <w:rFonts w:asciiTheme="minorHAnsi" w:hAnsiTheme="minorHAnsi" w:cstheme="minorHAnsi"/>
          <w:b/>
          <w:bCs/>
          <w:sz w:val="22"/>
          <w:szCs w:val="22"/>
        </w:rPr>
        <w:t>Florent CAMPELLO</w:t>
      </w:r>
    </w:p>
    <w:p w:rsidR="00AA3725" w:rsidRPr="00057DD1" w:rsidRDefault="00AA3725" w:rsidP="00AA3725">
      <w:pPr>
        <w:pStyle w:val="Retraitcorpsdetexte"/>
        <w:ind w:left="4248" w:firstLine="708"/>
        <w:rPr>
          <w:rFonts w:asciiTheme="minorHAnsi" w:hAnsiTheme="minorHAnsi" w:cstheme="minorHAnsi"/>
          <w:bCs/>
        </w:rPr>
      </w:pPr>
    </w:p>
    <w:p w:rsidR="00AA3725" w:rsidRPr="00057DD1" w:rsidRDefault="00AA3725" w:rsidP="005648CE">
      <w:pPr>
        <w:rPr>
          <w:rFonts w:cstheme="minorHAnsi"/>
        </w:rPr>
      </w:pPr>
    </w:p>
    <w:sectPr w:rsidR="00AA3725" w:rsidRPr="00057DD1" w:rsidSect="004B25F9">
      <w:footerReference w:type="default" r:id="rId11"/>
      <w:pgSz w:w="11906" w:h="16838"/>
      <w:pgMar w:top="1134"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5FE" w:rsidRDefault="009025FE" w:rsidP="005648CE">
      <w:pPr>
        <w:spacing w:after="0" w:line="240" w:lineRule="auto"/>
      </w:pPr>
      <w:r>
        <w:separator/>
      </w:r>
    </w:p>
  </w:endnote>
  <w:endnote w:type="continuationSeparator" w:id="0">
    <w:p w:rsidR="009025FE" w:rsidRDefault="009025FE" w:rsidP="00564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o Sans Std">
    <w:panose1 w:val="00000000000000000000"/>
    <w:charset w:val="00"/>
    <w:family w:val="swiss"/>
    <w:notTrueType/>
    <w:pitch w:val="variable"/>
    <w:sig w:usb0="800000AF" w:usb1="5000205B"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250833"/>
      <w:docPartObj>
        <w:docPartGallery w:val="Page Numbers (Bottom of Page)"/>
        <w:docPartUnique/>
      </w:docPartObj>
    </w:sdtPr>
    <w:sdtEndPr/>
    <w:sdtContent>
      <w:p w:rsidR="009025FE" w:rsidRDefault="009025FE">
        <w:pPr>
          <w:pStyle w:val="Pieddepage"/>
          <w:jc w:val="right"/>
        </w:pPr>
        <w:r>
          <w:fldChar w:fldCharType="begin"/>
        </w:r>
        <w:r>
          <w:instrText>PAGE   \* MERGEFORMAT</w:instrText>
        </w:r>
        <w:r>
          <w:fldChar w:fldCharType="separate"/>
        </w:r>
        <w:r w:rsidR="003937BF">
          <w:rPr>
            <w:noProof/>
          </w:rPr>
          <w:t>1</w:t>
        </w:r>
        <w:r>
          <w:fldChar w:fldCharType="end"/>
        </w:r>
      </w:p>
    </w:sdtContent>
  </w:sdt>
  <w:p w:rsidR="009025FE" w:rsidRDefault="009025F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5FE" w:rsidRDefault="009025FE" w:rsidP="005648CE">
      <w:pPr>
        <w:spacing w:after="0" w:line="240" w:lineRule="auto"/>
      </w:pPr>
      <w:r>
        <w:separator/>
      </w:r>
    </w:p>
  </w:footnote>
  <w:footnote w:type="continuationSeparator" w:id="0">
    <w:p w:rsidR="009025FE" w:rsidRDefault="009025FE" w:rsidP="005648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7476"/>
    <w:multiLevelType w:val="hybridMultilevel"/>
    <w:tmpl w:val="F1726A7E"/>
    <w:lvl w:ilvl="0" w:tplc="5AF005EE">
      <w:start w:val="4300"/>
      <w:numFmt w:val="bullet"/>
      <w:lvlText w:val="-"/>
      <w:lvlJc w:val="left"/>
      <w:pPr>
        <w:ind w:left="720" w:hanging="360"/>
      </w:pPr>
      <w:rPr>
        <w:rFonts w:ascii="Neo Sans Std" w:eastAsiaTheme="minorHAnsi" w:hAnsi="Neo Sans St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917309"/>
    <w:multiLevelType w:val="hybridMultilevel"/>
    <w:tmpl w:val="A52C2732"/>
    <w:lvl w:ilvl="0" w:tplc="39BEAA8E">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DB60D19"/>
    <w:multiLevelType w:val="hybridMultilevel"/>
    <w:tmpl w:val="46FC8DE6"/>
    <w:lvl w:ilvl="0" w:tplc="4AE8F688">
      <w:start w:val="1"/>
      <w:numFmt w:val="lowerLetter"/>
      <w:lvlText w:val="%1)"/>
      <w:lvlJc w:val="left"/>
      <w:pPr>
        <w:tabs>
          <w:tab w:val="num" w:pos="1065"/>
        </w:tabs>
        <w:ind w:left="1065" w:hanging="360"/>
      </w:pPr>
      <w:rPr>
        <w:rFonts w:hint="default"/>
      </w:rPr>
    </w:lvl>
    <w:lvl w:ilvl="1" w:tplc="040C0019">
      <w:start w:val="1"/>
      <w:numFmt w:val="lowerLetter"/>
      <w:lvlText w:val="%2."/>
      <w:lvlJc w:val="left"/>
      <w:pPr>
        <w:tabs>
          <w:tab w:val="num" w:pos="1785"/>
        </w:tabs>
        <w:ind w:left="1785" w:hanging="360"/>
      </w:pPr>
    </w:lvl>
    <w:lvl w:ilvl="2" w:tplc="040C001B">
      <w:start w:val="1"/>
      <w:numFmt w:val="lowerRoman"/>
      <w:lvlText w:val="%3."/>
      <w:lvlJc w:val="right"/>
      <w:pPr>
        <w:tabs>
          <w:tab w:val="num" w:pos="2505"/>
        </w:tabs>
        <w:ind w:left="2505" w:hanging="180"/>
      </w:pPr>
    </w:lvl>
    <w:lvl w:ilvl="3" w:tplc="040C000F">
      <w:start w:val="1"/>
      <w:numFmt w:val="decimal"/>
      <w:lvlText w:val="%4."/>
      <w:lvlJc w:val="left"/>
      <w:pPr>
        <w:tabs>
          <w:tab w:val="num" w:pos="3225"/>
        </w:tabs>
        <w:ind w:left="3225" w:hanging="360"/>
      </w:pPr>
    </w:lvl>
    <w:lvl w:ilvl="4" w:tplc="040C0019">
      <w:start w:val="1"/>
      <w:numFmt w:val="lowerLetter"/>
      <w:lvlText w:val="%5."/>
      <w:lvlJc w:val="left"/>
      <w:pPr>
        <w:tabs>
          <w:tab w:val="num" w:pos="3945"/>
        </w:tabs>
        <w:ind w:left="3945" w:hanging="360"/>
      </w:pPr>
    </w:lvl>
    <w:lvl w:ilvl="5" w:tplc="040C001B">
      <w:start w:val="1"/>
      <w:numFmt w:val="lowerRoman"/>
      <w:lvlText w:val="%6."/>
      <w:lvlJc w:val="right"/>
      <w:pPr>
        <w:tabs>
          <w:tab w:val="num" w:pos="4665"/>
        </w:tabs>
        <w:ind w:left="4665" w:hanging="180"/>
      </w:pPr>
    </w:lvl>
    <w:lvl w:ilvl="6" w:tplc="040C000F">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3">
    <w:nsid w:val="41372D64"/>
    <w:multiLevelType w:val="hybridMultilevel"/>
    <w:tmpl w:val="079EB8CA"/>
    <w:lvl w:ilvl="0" w:tplc="41BC307A">
      <w:numFmt w:val="bullet"/>
      <w:lvlText w:val="-"/>
      <w:lvlJc w:val="left"/>
      <w:pPr>
        <w:tabs>
          <w:tab w:val="num" w:pos="2136"/>
        </w:tabs>
        <w:ind w:left="2136" w:hanging="360"/>
      </w:pPr>
      <w:rPr>
        <w:rFonts w:ascii="Times New Roman" w:eastAsia="Times New Roman" w:hAnsi="Times New Roman" w:cs="Times New Roman" w:hint="default"/>
      </w:rPr>
    </w:lvl>
    <w:lvl w:ilvl="1" w:tplc="040C0003" w:tentative="1">
      <w:start w:val="1"/>
      <w:numFmt w:val="bullet"/>
      <w:lvlText w:val="o"/>
      <w:lvlJc w:val="left"/>
      <w:pPr>
        <w:tabs>
          <w:tab w:val="num" w:pos="2856"/>
        </w:tabs>
        <w:ind w:left="2856" w:hanging="360"/>
      </w:pPr>
      <w:rPr>
        <w:rFonts w:ascii="Courier New" w:hAnsi="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4">
    <w:nsid w:val="43403EE6"/>
    <w:multiLevelType w:val="hybridMultilevel"/>
    <w:tmpl w:val="04BE5EAE"/>
    <w:lvl w:ilvl="0" w:tplc="040C000F">
      <w:start w:val="1"/>
      <w:numFmt w:val="decimal"/>
      <w:lvlText w:val="%1."/>
      <w:lvlJc w:val="left"/>
      <w:pPr>
        <w:ind w:left="1515" w:hanging="360"/>
      </w:pPr>
    </w:lvl>
    <w:lvl w:ilvl="1" w:tplc="040C0019" w:tentative="1">
      <w:start w:val="1"/>
      <w:numFmt w:val="lowerLetter"/>
      <w:lvlText w:val="%2."/>
      <w:lvlJc w:val="left"/>
      <w:pPr>
        <w:ind w:left="2235" w:hanging="360"/>
      </w:pPr>
    </w:lvl>
    <w:lvl w:ilvl="2" w:tplc="040C001B" w:tentative="1">
      <w:start w:val="1"/>
      <w:numFmt w:val="lowerRoman"/>
      <w:lvlText w:val="%3."/>
      <w:lvlJc w:val="right"/>
      <w:pPr>
        <w:ind w:left="2955" w:hanging="180"/>
      </w:pPr>
    </w:lvl>
    <w:lvl w:ilvl="3" w:tplc="040C000F" w:tentative="1">
      <w:start w:val="1"/>
      <w:numFmt w:val="decimal"/>
      <w:lvlText w:val="%4."/>
      <w:lvlJc w:val="left"/>
      <w:pPr>
        <w:ind w:left="3675" w:hanging="360"/>
      </w:pPr>
    </w:lvl>
    <w:lvl w:ilvl="4" w:tplc="040C0019" w:tentative="1">
      <w:start w:val="1"/>
      <w:numFmt w:val="lowerLetter"/>
      <w:lvlText w:val="%5."/>
      <w:lvlJc w:val="left"/>
      <w:pPr>
        <w:ind w:left="4395" w:hanging="360"/>
      </w:pPr>
    </w:lvl>
    <w:lvl w:ilvl="5" w:tplc="040C001B" w:tentative="1">
      <w:start w:val="1"/>
      <w:numFmt w:val="lowerRoman"/>
      <w:lvlText w:val="%6."/>
      <w:lvlJc w:val="right"/>
      <w:pPr>
        <w:ind w:left="5115" w:hanging="180"/>
      </w:pPr>
    </w:lvl>
    <w:lvl w:ilvl="6" w:tplc="040C000F" w:tentative="1">
      <w:start w:val="1"/>
      <w:numFmt w:val="decimal"/>
      <w:lvlText w:val="%7."/>
      <w:lvlJc w:val="left"/>
      <w:pPr>
        <w:ind w:left="5835" w:hanging="360"/>
      </w:pPr>
    </w:lvl>
    <w:lvl w:ilvl="7" w:tplc="040C0019" w:tentative="1">
      <w:start w:val="1"/>
      <w:numFmt w:val="lowerLetter"/>
      <w:lvlText w:val="%8."/>
      <w:lvlJc w:val="left"/>
      <w:pPr>
        <w:ind w:left="6555" w:hanging="360"/>
      </w:pPr>
    </w:lvl>
    <w:lvl w:ilvl="8" w:tplc="040C001B" w:tentative="1">
      <w:start w:val="1"/>
      <w:numFmt w:val="lowerRoman"/>
      <w:lvlText w:val="%9."/>
      <w:lvlJc w:val="right"/>
      <w:pPr>
        <w:ind w:left="7275" w:hanging="180"/>
      </w:pPr>
    </w:lvl>
  </w:abstractNum>
  <w:abstractNum w:abstractNumId="5">
    <w:nsid w:val="6F706186"/>
    <w:multiLevelType w:val="hybridMultilevel"/>
    <w:tmpl w:val="F7D06B4A"/>
    <w:lvl w:ilvl="0" w:tplc="C42205E2">
      <w:start w:val="4300"/>
      <w:numFmt w:val="bullet"/>
      <w:lvlText w:val="-"/>
      <w:lvlJc w:val="left"/>
      <w:pPr>
        <w:ind w:left="1068" w:hanging="360"/>
      </w:pPr>
      <w:rPr>
        <w:rFonts w:ascii="Neo Sans Std" w:eastAsiaTheme="minorHAnsi" w:hAnsi="Neo Sans Std"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nsid w:val="7C1202D8"/>
    <w:multiLevelType w:val="hybridMultilevel"/>
    <w:tmpl w:val="F7204DA6"/>
    <w:lvl w:ilvl="0" w:tplc="9006B33E">
      <w:start w:val="4300"/>
      <w:numFmt w:val="bullet"/>
      <w:lvlText w:val="-"/>
      <w:lvlJc w:val="left"/>
      <w:pPr>
        <w:ind w:left="360" w:hanging="360"/>
      </w:pPr>
      <w:rPr>
        <w:rFonts w:ascii="Neo Sans Std" w:eastAsiaTheme="minorHAnsi" w:hAnsi="Neo Sans Std"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5F9"/>
    <w:rsid w:val="00057DD1"/>
    <w:rsid w:val="000C228E"/>
    <w:rsid w:val="000E4AC9"/>
    <w:rsid w:val="001222FD"/>
    <w:rsid w:val="00226E9B"/>
    <w:rsid w:val="0022735D"/>
    <w:rsid w:val="0033723C"/>
    <w:rsid w:val="00352168"/>
    <w:rsid w:val="00364C5C"/>
    <w:rsid w:val="003937BF"/>
    <w:rsid w:val="004B25F9"/>
    <w:rsid w:val="004F79BF"/>
    <w:rsid w:val="005648CE"/>
    <w:rsid w:val="0060679E"/>
    <w:rsid w:val="006308FC"/>
    <w:rsid w:val="00726C32"/>
    <w:rsid w:val="00736167"/>
    <w:rsid w:val="00793A56"/>
    <w:rsid w:val="007F3725"/>
    <w:rsid w:val="00867C13"/>
    <w:rsid w:val="00895EBB"/>
    <w:rsid w:val="008F0858"/>
    <w:rsid w:val="009025FE"/>
    <w:rsid w:val="00947469"/>
    <w:rsid w:val="00980169"/>
    <w:rsid w:val="009F5D1F"/>
    <w:rsid w:val="00A31D3B"/>
    <w:rsid w:val="00AA3137"/>
    <w:rsid w:val="00AA3725"/>
    <w:rsid w:val="00AE42BB"/>
    <w:rsid w:val="00B1642C"/>
    <w:rsid w:val="00B61D61"/>
    <w:rsid w:val="00B6316E"/>
    <w:rsid w:val="00C53390"/>
    <w:rsid w:val="00CB6D3C"/>
    <w:rsid w:val="00D10D6B"/>
    <w:rsid w:val="00D55663"/>
    <w:rsid w:val="00E72F42"/>
    <w:rsid w:val="00F86A72"/>
    <w:rsid w:val="00FD77D1"/>
    <w:rsid w:val="00FE33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next w:val="Normal"/>
    <w:link w:val="Titre4Car"/>
    <w:qFormat/>
    <w:rsid w:val="00AA3725"/>
    <w:pPr>
      <w:keepNext/>
      <w:tabs>
        <w:tab w:val="left" w:pos="6237"/>
      </w:tabs>
      <w:overflowPunct w:val="0"/>
      <w:autoSpaceDE w:val="0"/>
      <w:autoSpaceDN w:val="0"/>
      <w:adjustRightInd w:val="0"/>
      <w:spacing w:after="0" w:line="240" w:lineRule="auto"/>
      <w:textAlignment w:val="baseline"/>
      <w:outlineLvl w:val="3"/>
    </w:pPr>
    <w:rPr>
      <w:rFonts w:ascii="Tahoma" w:eastAsia="Times New Roman" w:hAnsi="Tahoma" w:cs="Tahoma"/>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B25F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25F9"/>
    <w:rPr>
      <w:rFonts w:ascii="Tahoma" w:hAnsi="Tahoma" w:cs="Tahoma"/>
      <w:sz w:val="16"/>
      <w:szCs w:val="16"/>
    </w:rPr>
  </w:style>
  <w:style w:type="paragraph" w:styleId="En-tte">
    <w:name w:val="header"/>
    <w:basedOn w:val="Normal"/>
    <w:link w:val="En-tteCar"/>
    <w:uiPriority w:val="99"/>
    <w:unhideWhenUsed/>
    <w:rsid w:val="005648CE"/>
    <w:pPr>
      <w:tabs>
        <w:tab w:val="center" w:pos="4536"/>
        <w:tab w:val="right" w:pos="9072"/>
      </w:tabs>
      <w:spacing w:after="0" w:line="240" w:lineRule="auto"/>
    </w:pPr>
  </w:style>
  <w:style w:type="character" w:customStyle="1" w:styleId="En-tteCar">
    <w:name w:val="En-tête Car"/>
    <w:basedOn w:val="Policepardfaut"/>
    <w:link w:val="En-tte"/>
    <w:uiPriority w:val="99"/>
    <w:rsid w:val="005648CE"/>
  </w:style>
  <w:style w:type="paragraph" w:styleId="Pieddepage">
    <w:name w:val="footer"/>
    <w:basedOn w:val="Normal"/>
    <w:link w:val="PieddepageCar"/>
    <w:uiPriority w:val="99"/>
    <w:unhideWhenUsed/>
    <w:rsid w:val="005648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48CE"/>
  </w:style>
  <w:style w:type="paragraph" w:styleId="Paragraphedeliste">
    <w:name w:val="List Paragraph"/>
    <w:basedOn w:val="Normal"/>
    <w:uiPriority w:val="34"/>
    <w:qFormat/>
    <w:rsid w:val="005648CE"/>
    <w:pPr>
      <w:ind w:left="720"/>
      <w:contextualSpacing/>
    </w:pPr>
  </w:style>
  <w:style w:type="character" w:customStyle="1" w:styleId="Titre4Car">
    <w:name w:val="Titre 4 Car"/>
    <w:basedOn w:val="Policepardfaut"/>
    <w:link w:val="Titre4"/>
    <w:rsid w:val="00AA3725"/>
    <w:rPr>
      <w:rFonts w:ascii="Tahoma" w:eastAsia="Times New Roman" w:hAnsi="Tahoma" w:cs="Tahoma"/>
      <w:sz w:val="24"/>
      <w:szCs w:val="20"/>
      <w:lang w:eastAsia="fr-FR"/>
    </w:rPr>
  </w:style>
  <w:style w:type="paragraph" w:styleId="Retraitcorpsdetexte">
    <w:name w:val="Body Text Indent"/>
    <w:basedOn w:val="Normal"/>
    <w:link w:val="RetraitcorpsdetexteCar"/>
    <w:semiHidden/>
    <w:rsid w:val="00AA3725"/>
    <w:pPr>
      <w:overflowPunct w:val="0"/>
      <w:autoSpaceDE w:val="0"/>
      <w:autoSpaceDN w:val="0"/>
      <w:adjustRightInd w:val="0"/>
      <w:spacing w:after="0" w:line="240" w:lineRule="auto"/>
      <w:ind w:left="709"/>
      <w:textAlignment w:val="baseline"/>
    </w:pPr>
    <w:rPr>
      <w:rFonts w:ascii="Tahoma" w:eastAsia="Times New Roman" w:hAnsi="Tahoma" w:cs="Tahoma"/>
      <w:sz w:val="24"/>
      <w:szCs w:val="20"/>
      <w:lang w:eastAsia="fr-FR"/>
    </w:rPr>
  </w:style>
  <w:style w:type="character" w:customStyle="1" w:styleId="RetraitcorpsdetexteCar">
    <w:name w:val="Retrait corps de texte Car"/>
    <w:basedOn w:val="Policepardfaut"/>
    <w:link w:val="Retraitcorpsdetexte"/>
    <w:semiHidden/>
    <w:rsid w:val="00AA3725"/>
    <w:rPr>
      <w:rFonts w:ascii="Tahoma" w:eastAsia="Times New Roman" w:hAnsi="Tahoma" w:cs="Tahoma"/>
      <w:sz w:val="24"/>
      <w:szCs w:val="20"/>
      <w:lang w:eastAsia="fr-FR"/>
    </w:rPr>
  </w:style>
  <w:style w:type="paragraph" w:styleId="Titre">
    <w:name w:val="Title"/>
    <w:basedOn w:val="Normal"/>
    <w:link w:val="TitreCar"/>
    <w:qFormat/>
    <w:rsid w:val="00AA3725"/>
    <w:pPr>
      <w:spacing w:after="0" w:line="240" w:lineRule="auto"/>
      <w:jc w:val="center"/>
    </w:pPr>
    <w:rPr>
      <w:rFonts w:ascii="Times New Roman" w:eastAsia="Times New Roman" w:hAnsi="Times New Roman" w:cs="Times New Roman"/>
      <w:b/>
      <w:bCs/>
      <w:sz w:val="24"/>
      <w:szCs w:val="24"/>
      <w:u w:val="single"/>
      <w:lang w:eastAsia="fr-FR"/>
    </w:rPr>
  </w:style>
  <w:style w:type="character" w:customStyle="1" w:styleId="TitreCar">
    <w:name w:val="Titre Car"/>
    <w:basedOn w:val="Policepardfaut"/>
    <w:link w:val="Titre"/>
    <w:rsid w:val="00AA3725"/>
    <w:rPr>
      <w:rFonts w:ascii="Times New Roman" w:eastAsia="Times New Roman" w:hAnsi="Times New Roman" w:cs="Times New Roman"/>
      <w:b/>
      <w:bCs/>
      <w:sz w:val="24"/>
      <w:szCs w:val="24"/>
      <w:u w:val="single"/>
      <w:lang w:eastAsia="fr-FR"/>
    </w:rPr>
  </w:style>
  <w:style w:type="paragraph" w:styleId="Sous-titre">
    <w:name w:val="Subtitle"/>
    <w:basedOn w:val="Normal"/>
    <w:link w:val="Sous-titreCar"/>
    <w:qFormat/>
    <w:rsid w:val="00AA3725"/>
    <w:pPr>
      <w:overflowPunct w:val="0"/>
      <w:autoSpaceDE w:val="0"/>
      <w:autoSpaceDN w:val="0"/>
      <w:adjustRightInd w:val="0"/>
      <w:spacing w:after="0" w:line="240" w:lineRule="auto"/>
      <w:jc w:val="center"/>
      <w:textAlignment w:val="baseline"/>
    </w:pPr>
    <w:rPr>
      <w:rFonts w:ascii="Times New Roman" w:eastAsia="Times New Roman" w:hAnsi="Times New Roman" w:cs="Times New Roman"/>
      <w:i/>
      <w:iCs/>
      <w:szCs w:val="20"/>
      <w:lang w:eastAsia="fr-FR"/>
    </w:rPr>
  </w:style>
  <w:style w:type="character" w:customStyle="1" w:styleId="Sous-titreCar">
    <w:name w:val="Sous-titre Car"/>
    <w:basedOn w:val="Policepardfaut"/>
    <w:link w:val="Sous-titre"/>
    <w:rsid w:val="00AA3725"/>
    <w:rPr>
      <w:rFonts w:ascii="Times New Roman" w:eastAsia="Times New Roman" w:hAnsi="Times New Roman" w:cs="Times New Roman"/>
      <w:i/>
      <w:iCs/>
      <w:szCs w:val="20"/>
      <w:lang w:eastAsia="fr-FR"/>
    </w:rPr>
  </w:style>
  <w:style w:type="paragraph" w:styleId="Sansinterligne">
    <w:name w:val="No Spacing"/>
    <w:uiPriority w:val="1"/>
    <w:qFormat/>
    <w:rsid w:val="00FD77D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next w:val="Normal"/>
    <w:link w:val="Titre4Car"/>
    <w:qFormat/>
    <w:rsid w:val="00AA3725"/>
    <w:pPr>
      <w:keepNext/>
      <w:tabs>
        <w:tab w:val="left" w:pos="6237"/>
      </w:tabs>
      <w:overflowPunct w:val="0"/>
      <w:autoSpaceDE w:val="0"/>
      <w:autoSpaceDN w:val="0"/>
      <w:adjustRightInd w:val="0"/>
      <w:spacing w:after="0" w:line="240" w:lineRule="auto"/>
      <w:textAlignment w:val="baseline"/>
      <w:outlineLvl w:val="3"/>
    </w:pPr>
    <w:rPr>
      <w:rFonts w:ascii="Tahoma" w:eastAsia="Times New Roman" w:hAnsi="Tahoma" w:cs="Tahoma"/>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B25F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25F9"/>
    <w:rPr>
      <w:rFonts w:ascii="Tahoma" w:hAnsi="Tahoma" w:cs="Tahoma"/>
      <w:sz w:val="16"/>
      <w:szCs w:val="16"/>
    </w:rPr>
  </w:style>
  <w:style w:type="paragraph" w:styleId="En-tte">
    <w:name w:val="header"/>
    <w:basedOn w:val="Normal"/>
    <w:link w:val="En-tteCar"/>
    <w:uiPriority w:val="99"/>
    <w:unhideWhenUsed/>
    <w:rsid w:val="005648CE"/>
    <w:pPr>
      <w:tabs>
        <w:tab w:val="center" w:pos="4536"/>
        <w:tab w:val="right" w:pos="9072"/>
      </w:tabs>
      <w:spacing w:after="0" w:line="240" w:lineRule="auto"/>
    </w:pPr>
  </w:style>
  <w:style w:type="character" w:customStyle="1" w:styleId="En-tteCar">
    <w:name w:val="En-tête Car"/>
    <w:basedOn w:val="Policepardfaut"/>
    <w:link w:val="En-tte"/>
    <w:uiPriority w:val="99"/>
    <w:rsid w:val="005648CE"/>
  </w:style>
  <w:style w:type="paragraph" w:styleId="Pieddepage">
    <w:name w:val="footer"/>
    <w:basedOn w:val="Normal"/>
    <w:link w:val="PieddepageCar"/>
    <w:uiPriority w:val="99"/>
    <w:unhideWhenUsed/>
    <w:rsid w:val="005648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48CE"/>
  </w:style>
  <w:style w:type="paragraph" w:styleId="Paragraphedeliste">
    <w:name w:val="List Paragraph"/>
    <w:basedOn w:val="Normal"/>
    <w:uiPriority w:val="34"/>
    <w:qFormat/>
    <w:rsid w:val="005648CE"/>
    <w:pPr>
      <w:ind w:left="720"/>
      <w:contextualSpacing/>
    </w:pPr>
  </w:style>
  <w:style w:type="character" w:customStyle="1" w:styleId="Titre4Car">
    <w:name w:val="Titre 4 Car"/>
    <w:basedOn w:val="Policepardfaut"/>
    <w:link w:val="Titre4"/>
    <w:rsid w:val="00AA3725"/>
    <w:rPr>
      <w:rFonts w:ascii="Tahoma" w:eastAsia="Times New Roman" w:hAnsi="Tahoma" w:cs="Tahoma"/>
      <w:sz w:val="24"/>
      <w:szCs w:val="20"/>
      <w:lang w:eastAsia="fr-FR"/>
    </w:rPr>
  </w:style>
  <w:style w:type="paragraph" w:styleId="Retraitcorpsdetexte">
    <w:name w:val="Body Text Indent"/>
    <w:basedOn w:val="Normal"/>
    <w:link w:val="RetraitcorpsdetexteCar"/>
    <w:semiHidden/>
    <w:rsid w:val="00AA3725"/>
    <w:pPr>
      <w:overflowPunct w:val="0"/>
      <w:autoSpaceDE w:val="0"/>
      <w:autoSpaceDN w:val="0"/>
      <w:adjustRightInd w:val="0"/>
      <w:spacing w:after="0" w:line="240" w:lineRule="auto"/>
      <w:ind w:left="709"/>
      <w:textAlignment w:val="baseline"/>
    </w:pPr>
    <w:rPr>
      <w:rFonts w:ascii="Tahoma" w:eastAsia="Times New Roman" w:hAnsi="Tahoma" w:cs="Tahoma"/>
      <w:sz w:val="24"/>
      <w:szCs w:val="20"/>
      <w:lang w:eastAsia="fr-FR"/>
    </w:rPr>
  </w:style>
  <w:style w:type="character" w:customStyle="1" w:styleId="RetraitcorpsdetexteCar">
    <w:name w:val="Retrait corps de texte Car"/>
    <w:basedOn w:val="Policepardfaut"/>
    <w:link w:val="Retraitcorpsdetexte"/>
    <w:semiHidden/>
    <w:rsid w:val="00AA3725"/>
    <w:rPr>
      <w:rFonts w:ascii="Tahoma" w:eastAsia="Times New Roman" w:hAnsi="Tahoma" w:cs="Tahoma"/>
      <w:sz w:val="24"/>
      <w:szCs w:val="20"/>
      <w:lang w:eastAsia="fr-FR"/>
    </w:rPr>
  </w:style>
  <w:style w:type="paragraph" w:styleId="Titre">
    <w:name w:val="Title"/>
    <w:basedOn w:val="Normal"/>
    <w:link w:val="TitreCar"/>
    <w:qFormat/>
    <w:rsid w:val="00AA3725"/>
    <w:pPr>
      <w:spacing w:after="0" w:line="240" w:lineRule="auto"/>
      <w:jc w:val="center"/>
    </w:pPr>
    <w:rPr>
      <w:rFonts w:ascii="Times New Roman" w:eastAsia="Times New Roman" w:hAnsi="Times New Roman" w:cs="Times New Roman"/>
      <w:b/>
      <w:bCs/>
      <w:sz w:val="24"/>
      <w:szCs w:val="24"/>
      <w:u w:val="single"/>
      <w:lang w:eastAsia="fr-FR"/>
    </w:rPr>
  </w:style>
  <w:style w:type="character" w:customStyle="1" w:styleId="TitreCar">
    <w:name w:val="Titre Car"/>
    <w:basedOn w:val="Policepardfaut"/>
    <w:link w:val="Titre"/>
    <w:rsid w:val="00AA3725"/>
    <w:rPr>
      <w:rFonts w:ascii="Times New Roman" w:eastAsia="Times New Roman" w:hAnsi="Times New Roman" w:cs="Times New Roman"/>
      <w:b/>
      <w:bCs/>
      <w:sz w:val="24"/>
      <w:szCs w:val="24"/>
      <w:u w:val="single"/>
      <w:lang w:eastAsia="fr-FR"/>
    </w:rPr>
  </w:style>
  <w:style w:type="paragraph" w:styleId="Sous-titre">
    <w:name w:val="Subtitle"/>
    <w:basedOn w:val="Normal"/>
    <w:link w:val="Sous-titreCar"/>
    <w:qFormat/>
    <w:rsid w:val="00AA3725"/>
    <w:pPr>
      <w:overflowPunct w:val="0"/>
      <w:autoSpaceDE w:val="0"/>
      <w:autoSpaceDN w:val="0"/>
      <w:adjustRightInd w:val="0"/>
      <w:spacing w:after="0" w:line="240" w:lineRule="auto"/>
      <w:jc w:val="center"/>
      <w:textAlignment w:val="baseline"/>
    </w:pPr>
    <w:rPr>
      <w:rFonts w:ascii="Times New Roman" w:eastAsia="Times New Roman" w:hAnsi="Times New Roman" w:cs="Times New Roman"/>
      <w:i/>
      <w:iCs/>
      <w:szCs w:val="20"/>
      <w:lang w:eastAsia="fr-FR"/>
    </w:rPr>
  </w:style>
  <w:style w:type="character" w:customStyle="1" w:styleId="Sous-titreCar">
    <w:name w:val="Sous-titre Car"/>
    <w:basedOn w:val="Policepardfaut"/>
    <w:link w:val="Sous-titre"/>
    <w:rsid w:val="00AA3725"/>
    <w:rPr>
      <w:rFonts w:ascii="Times New Roman" w:eastAsia="Times New Roman" w:hAnsi="Times New Roman" w:cs="Times New Roman"/>
      <w:i/>
      <w:iCs/>
      <w:szCs w:val="20"/>
      <w:lang w:eastAsia="fr-FR"/>
    </w:rPr>
  </w:style>
  <w:style w:type="paragraph" w:styleId="Sansinterligne">
    <w:name w:val="No Spacing"/>
    <w:uiPriority w:val="1"/>
    <w:qFormat/>
    <w:rsid w:val="00FD77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01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E6CA4-7039-4DEF-A437-01D6BCB2B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7</Pages>
  <Words>1906</Words>
  <Characters>10488</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Chambre d'agriculture d'Alsace</Company>
  <LinksUpToDate>false</LinksUpToDate>
  <CharactersWithSpaces>12370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WENDLING Emmanuelle</dc:creator>
  <cp:lastModifiedBy>BUCHHOLZ Nathalie</cp:lastModifiedBy>
  <cp:revision>20</cp:revision>
  <cp:lastPrinted>2020-06-11T06:27:00Z</cp:lastPrinted>
  <dcterms:created xsi:type="dcterms:W3CDTF">2020-06-04T10:15:00Z</dcterms:created>
  <dcterms:modified xsi:type="dcterms:W3CDTF">2020-06-19T10:05:00Z</dcterms:modified>
</cp:coreProperties>
</file>